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BB64" w14:textId="2EF5B4B6" w:rsidR="005244AA" w:rsidRPr="005244AA" w:rsidRDefault="005244AA" w:rsidP="005244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                                                                                          Администрация </w:t>
      </w:r>
      <w:proofErr w:type="spellStart"/>
      <w:r w:rsidR="008A694B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</w:t>
      </w:r>
      <w:r w:rsidR="007001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524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2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Кытмановского района Алтайского края</w:t>
      </w:r>
    </w:p>
    <w:p w14:paraId="5DA392B9" w14:textId="77777777" w:rsidR="005244AA" w:rsidRPr="009D4C19" w:rsidRDefault="005244AA" w:rsidP="009D4C19">
      <w:pPr>
        <w:rPr>
          <w:rFonts w:ascii="Times New Roman" w:hAnsi="Times New Roman" w:cs="Times New Roman"/>
          <w:sz w:val="28"/>
          <w:szCs w:val="28"/>
        </w:rPr>
      </w:pPr>
    </w:p>
    <w:p w14:paraId="381933DC" w14:textId="77777777" w:rsidR="009D4C19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1F98DDB" w14:textId="77777777" w:rsidR="002B78E8" w:rsidRPr="009D4C19" w:rsidRDefault="002B78E8" w:rsidP="009D4C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8E6D52" w14:textId="40633FD6" w:rsidR="009D4C19" w:rsidRPr="009D4C19" w:rsidRDefault="002B78E8" w:rsidP="002B7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07.12.2023 г.                                       с. Тяхта                                                         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20049A77" w14:textId="77777777"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D5F56" w:rsidRPr="000D5F56" w14:paraId="138B6D7F" w14:textId="77777777" w:rsidTr="000D5F56">
        <w:tc>
          <w:tcPr>
            <w:tcW w:w="5210" w:type="dxa"/>
          </w:tcPr>
          <w:p w14:paraId="2E62E5DD" w14:textId="0935A44C" w:rsidR="000D5F56" w:rsidRPr="000D5F56" w:rsidRDefault="000D5F56" w:rsidP="008A69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F5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176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5F56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F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94B" w:rsidRPr="008A694B">
              <w:rPr>
                <w:rFonts w:ascii="Times New Roman" w:hAnsi="Times New Roman" w:cs="Times New Roman"/>
                <w:sz w:val="28"/>
                <w:szCs w:val="28"/>
              </w:rPr>
              <w:t>Тяхт</w:t>
            </w:r>
            <w:r w:rsidR="007001F8" w:rsidRPr="007001F8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="00AB681D" w:rsidRPr="00AB6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F5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F56">
              <w:rPr>
                <w:rFonts w:ascii="Times New Roman" w:hAnsi="Times New Roman" w:cs="Times New Roman"/>
                <w:sz w:val="28"/>
                <w:szCs w:val="28"/>
              </w:rPr>
              <w:t xml:space="preserve">Кытмановского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65C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6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6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CF8"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 w:rsidR="008A6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CF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Pr="000D5F56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привлечения                                                                                 остатков средств на единый счет бюджета </w:t>
            </w:r>
            <w:r w:rsidRPr="000D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0D5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8A694B" w:rsidRPr="008A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Тяхт</w:t>
            </w:r>
            <w:r w:rsidR="007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r w:rsidR="00AB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AB681D" w:rsidRPr="00AB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 Кытмановского района  Алтайского края  и возврата привлеченных средств</w:t>
            </w:r>
            <w:r w:rsidR="003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11" w:type="dxa"/>
          </w:tcPr>
          <w:p w14:paraId="2319101A" w14:textId="4EA5B7BA" w:rsidR="000D5F56" w:rsidRPr="000D5F56" w:rsidRDefault="000D5F56" w:rsidP="00666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6B8A1A" w14:textId="77777777" w:rsidR="00665CF8" w:rsidRDefault="00665CF8" w:rsidP="00D60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4EE7C" w14:textId="77777777" w:rsidR="00E23208" w:rsidRDefault="009D4C19" w:rsidP="00D60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14:paraId="2164E63B" w14:textId="77777777" w:rsidR="002B78E8" w:rsidRDefault="002B78E8" w:rsidP="00D6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23208">
        <w:rPr>
          <w:rFonts w:ascii="Times New Roman" w:hAnsi="Times New Roman" w:cs="Times New Roman"/>
          <w:sz w:val="28"/>
          <w:szCs w:val="28"/>
        </w:rPr>
        <w:t>:</w:t>
      </w:r>
    </w:p>
    <w:p w14:paraId="600A783F" w14:textId="36E11FBB" w:rsidR="009D4C19" w:rsidRPr="005244AA" w:rsidRDefault="00E23208" w:rsidP="00D6070C">
      <w:pPr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CF8">
        <w:rPr>
          <w:rFonts w:ascii="Times New Roman" w:hAnsi="Times New Roman" w:cs="Times New Roman"/>
          <w:sz w:val="28"/>
          <w:szCs w:val="28"/>
        </w:rPr>
        <w:t>В</w:t>
      </w:r>
      <w:r w:rsidR="00665CF8" w:rsidRPr="00665CF8">
        <w:rPr>
          <w:rFonts w:ascii="Times New Roman" w:hAnsi="Times New Roman" w:cs="Times New Roman"/>
          <w:sz w:val="28"/>
          <w:szCs w:val="28"/>
        </w:rPr>
        <w:t>нес</w:t>
      </w:r>
      <w:r w:rsidR="00665CF8">
        <w:rPr>
          <w:rFonts w:ascii="Times New Roman" w:hAnsi="Times New Roman" w:cs="Times New Roman"/>
          <w:sz w:val="28"/>
          <w:szCs w:val="28"/>
        </w:rPr>
        <w:t>т</w:t>
      </w:r>
      <w:r w:rsidR="00665CF8" w:rsidRPr="00665CF8">
        <w:rPr>
          <w:rFonts w:ascii="Times New Roman" w:hAnsi="Times New Roman" w:cs="Times New Roman"/>
          <w:sz w:val="28"/>
          <w:szCs w:val="28"/>
        </w:rPr>
        <w:t>и изменени</w:t>
      </w:r>
      <w:r w:rsidR="00665CF8">
        <w:rPr>
          <w:rFonts w:ascii="Times New Roman" w:hAnsi="Times New Roman" w:cs="Times New Roman"/>
          <w:sz w:val="28"/>
          <w:szCs w:val="28"/>
        </w:rPr>
        <w:t>е</w:t>
      </w:r>
      <w:r w:rsidR="00665CF8" w:rsidRPr="00665CF8">
        <w:rPr>
          <w:rFonts w:ascii="Times New Roman" w:hAnsi="Times New Roman" w:cs="Times New Roman"/>
          <w:sz w:val="28"/>
          <w:szCs w:val="28"/>
        </w:rPr>
        <w:t xml:space="preserve"> в </w:t>
      </w:r>
      <w:r w:rsidR="00317678">
        <w:rPr>
          <w:rFonts w:ascii="Times New Roman" w:hAnsi="Times New Roman" w:cs="Times New Roman"/>
          <w:sz w:val="28"/>
          <w:szCs w:val="28"/>
        </w:rPr>
        <w:t>п</w:t>
      </w:r>
      <w:r w:rsidR="00665CF8" w:rsidRPr="00665CF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A694B" w:rsidRPr="008A694B">
        <w:rPr>
          <w:rFonts w:ascii="Times New Roman" w:hAnsi="Times New Roman" w:cs="Times New Roman"/>
          <w:sz w:val="28"/>
          <w:szCs w:val="28"/>
        </w:rPr>
        <w:t>Тяхт</w:t>
      </w:r>
      <w:r w:rsidR="007001F8" w:rsidRPr="007001F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65CF8" w:rsidRPr="00665CF8">
        <w:rPr>
          <w:rFonts w:ascii="Times New Roman" w:hAnsi="Times New Roman" w:cs="Times New Roman"/>
          <w:sz w:val="28"/>
          <w:szCs w:val="28"/>
        </w:rPr>
        <w:t xml:space="preserve"> сельсовета Кытмановского района Алтайского края от 0</w:t>
      </w:r>
      <w:r w:rsidR="008A694B">
        <w:rPr>
          <w:rFonts w:ascii="Times New Roman" w:hAnsi="Times New Roman" w:cs="Times New Roman"/>
          <w:sz w:val="28"/>
          <w:szCs w:val="28"/>
        </w:rPr>
        <w:t>8</w:t>
      </w:r>
      <w:r w:rsidR="00665CF8" w:rsidRPr="00665CF8">
        <w:rPr>
          <w:rFonts w:ascii="Times New Roman" w:hAnsi="Times New Roman" w:cs="Times New Roman"/>
          <w:sz w:val="28"/>
          <w:szCs w:val="28"/>
        </w:rPr>
        <w:t>.0</w:t>
      </w:r>
      <w:r w:rsidR="008A694B">
        <w:rPr>
          <w:rFonts w:ascii="Times New Roman" w:hAnsi="Times New Roman" w:cs="Times New Roman"/>
          <w:sz w:val="28"/>
          <w:szCs w:val="28"/>
        </w:rPr>
        <w:t>2</w:t>
      </w:r>
      <w:r w:rsidR="00665CF8" w:rsidRPr="00665CF8">
        <w:rPr>
          <w:rFonts w:ascii="Times New Roman" w:hAnsi="Times New Roman" w:cs="Times New Roman"/>
          <w:sz w:val="28"/>
          <w:szCs w:val="28"/>
        </w:rPr>
        <w:t xml:space="preserve">.2023 № </w:t>
      </w:r>
      <w:r w:rsidR="008A694B">
        <w:rPr>
          <w:rFonts w:ascii="Times New Roman" w:hAnsi="Times New Roman" w:cs="Times New Roman"/>
          <w:sz w:val="28"/>
          <w:szCs w:val="28"/>
        </w:rPr>
        <w:t>1</w:t>
      </w:r>
      <w:r w:rsidR="00665CF8" w:rsidRPr="00665CF8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665CF8">
        <w:rPr>
          <w:rFonts w:ascii="Times New Roman" w:hAnsi="Times New Roman" w:cs="Times New Roman"/>
          <w:sz w:val="28"/>
          <w:szCs w:val="28"/>
        </w:rPr>
        <w:t xml:space="preserve"> </w:t>
      </w:r>
      <w:r w:rsidR="00665CF8" w:rsidRPr="00665CF8">
        <w:rPr>
          <w:rFonts w:ascii="Times New Roman" w:hAnsi="Times New Roman" w:cs="Times New Roman"/>
          <w:sz w:val="28"/>
          <w:szCs w:val="28"/>
        </w:rPr>
        <w:t>Порядка</w:t>
      </w:r>
      <w:r w:rsidR="00665CF8">
        <w:rPr>
          <w:rFonts w:ascii="Times New Roman" w:hAnsi="Times New Roman" w:cs="Times New Roman"/>
          <w:sz w:val="28"/>
          <w:szCs w:val="28"/>
        </w:rPr>
        <w:t xml:space="preserve"> </w:t>
      </w:r>
      <w:r w:rsidR="00665CF8" w:rsidRPr="00665CF8">
        <w:rPr>
          <w:rFonts w:ascii="Times New Roman" w:hAnsi="Times New Roman" w:cs="Times New Roman"/>
          <w:sz w:val="28"/>
          <w:szCs w:val="28"/>
        </w:rPr>
        <w:t>привлечения</w:t>
      </w:r>
      <w:r w:rsidR="00665CF8">
        <w:rPr>
          <w:rFonts w:ascii="Times New Roman" w:hAnsi="Times New Roman" w:cs="Times New Roman"/>
          <w:sz w:val="28"/>
          <w:szCs w:val="28"/>
        </w:rPr>
        <w:t xml:space="preserve"> о</w:t>
      </w:r>
      <w:r w:rsidR="00665CF8" w:rsidRPr="00665CF8">
        <w:rPr>
          <w:rFonts w:ascii="Times New Roman" w:hAnsi="Times New Roman" w:cs="Times New Roman"/>
          <w:sz w:val="28"/>
          <w:szCs w:val="28"/>
        </w:rPr>
        <w:t>статков средств на единый счет бюджета муниципального</w:t>
      </w:r>
      <w:r w:rsidR="00317678">
        <w:rPr>
          <w:rFonts w:ascii="Times New Roman" w:hAnsi="Times New Roman" w:cs="Times New Roman"/>
          <w:sz w:val="28"/>
          <w:szCs w:val="28"/>
        </w:rPr>
        <w:t xml:space="preserve"> </w:t>
      </w:r>
      <w:r w:rsidR="00665CF8" w:rsidRPr="00665CF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A694B" w:rsidRPr="008A694B">
        <w:rPr>
          <w:rFonts w:ascii="Times New Roman" w:hAnsi="Times New Roman" w:cs="Times New Roman"/>
          <w:sz w:val="28"/>
          <w:szCs w:val="28"/>
        </w:rPr>
        <w:t>Тяхт</w:t>
      </w:r>
      <w:r w:rsidR="007001F8" w:rsidRPr="007001F8">
        <w:rPr>
          <w:rFonts w:ascii="Times New Roman" w:hAnsi="Times New Roman" w:cs="Times New Roman"/>
          <w:sz w:val="28"/>
          <w:szCs w:val="28"/>
        </w:rPr>
        <w:t>инский</w:t>
      </w:r>
      <w:r w:rsidR="00AB681D" w:rsidRPr="00AB681D">
        <w:rPr>
          <w:rFonts w:ascii="Times New Roman" w:hAnsi="Times New Roman" w:cs="Times New Roman"/>
          <w:sz w:val="28"/>
          <w:szCs w:val="28"/>
        </w:rPr>
        <w:t xml:space="preserve"> </w:t>
      </w:r>
      <w:r w:rsidR="00665CF8" w:rsidRPr="00665CF8">
        <w:rPr>
          <w:rFonts w:ascii="Times New Roman" w:hAnsi="Times New Roman" w:cs="Times New Roman"/>
          <w:sz w:val="28"/>
          <w:szCs w:val="28"/>
        </w:rPr>
        <w:t>сельсовет Кытмановского района  Алтайского края  и возврата привлеченных средств</w:t>
      </w:r>
      <w:r w:rsidR="00317678">
        <w:rPr>
          <w:rFonts w:ascii="Times New Roman" w:hAnsi="Times New Roman" w:cs="Times New Roman"/>
          <w:sz w:val="28"/>
          <w:szCs w:val="28"/>
        </w:rPr>
        <w:t xml:space="preserve">», изложив </w:t>
      </w:r>
      <w:r w:rsidR="007A4BF6">
        <w:rPr>
          <w:rFonts w:ascii="Times New Roman" w:hAnsi="Times New Roman" w:cs="Times New Roman"/>
          <w:sz w:val="28"/>
          <w:szCs w:val="28"/>
        </w:rPr>
        <w:t>Порядок</w:t>
      </w:r>
      <w:r w:rsidR="0031767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9D4C19" w:rsidRPr="009D4C19">
        <w:rPr>
          <w:rFonts w:ascii="Times New Roman" w:hAnsi="Times New Roman" w:cs="Times New Roman"/>
          <w:sz w:val="28"/>
          <w:szCs w:val="28"/>
        </w:rPr>
        <w:t>.</w:t>
      </w:r>
    </w:p>
    <w:p w14:paraId="0CB40426" w14:textId="7E2A2AA3" w:rsidR="005B5AA4" w:rsidRDefault="009D4C19" w:rsidP="00D6070C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B681D">
        <w:rPr>
          <w:rFonts w:ascii="Times New Roman" w:hAnsi="Times New Roman" w:cs="Times New Roman"/>
          <w:sz w:val="28"/>
          <w:szCs w:val="28"/>
        </w:rPr>
        <w:t>после</w:t>
      </w:r>
      <w:r w:rsidRPr="009D4C19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14:paraId="71D3C4DD" w14:textId="77777777" w:rsidR="002B78E8" w:rsidRDefault="002B78E8" w:rsidP="00D60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B3D03" w14:textId="5AAB3ED2" w:rsidR="005244AA" w:rsidRDefault="008A694B" w:rsidP="0052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44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44A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</w:t>
      </w:r>
      <w:r w:rsidR="007001F8">
        <w:rPr>
          <w:rFonts w:ascii="Times New Roman" w:hAnsi="Times New Roman" w:cs="Times New Roman"/>
          <w:sz w:val="28"/>
          <w:szCs w:val="28"/>
        </w:rPr>
        <w:t xml:space="preserve">     </w:t>
      </w:r>
      <w:r w:rsidR="005244A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681D">
        <w:rPr>
          <w:rFonts w:ascii="Times New Roman" w:hAnsi="Times New Roman" w:cs="Times New Roman"/>
          <w:sz w:val="28"/>
          <w:szCs w:val="28"/>
        </w:rPr>
        <w:t xml:space="preserve">   </w:t>
      </w:r>
      <w:r w:rsidR="005244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44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44AA">
        <w:rPr>
          <w:rFonts w:ascii="Times New Roman" w:hAnsi="Times New Roman" w:cs="Times New Roman"/>
          <w:sz w:val="28"/>
          <w:szCs w:val="28"/>
        </w:rPr>
        <w:t>.</w:t>
      </w:r>
      <w:r w:rsidR="00AB681D">
        <w:rPr>
          <w:rFonts w:ascii="Times New Roman" w:hAnsi="Times New Roman" w:cs="Times New Roman"/>
          <w:sz w:val="28"/>
          <w:szCs w:val="28"/>
        </w:rPr>
        <w:t xml:space="preserve"> </w:t>
      </w:r>
      <w:r w:rsidR="007001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рючков</w:t>
      </w:r>
      <w:r w:rsidR="00524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B5A69" w14:textId="77777777" w:rsidR="00E85A71" w:rsidRPr="00E85A71" w:rsidRDefault="00E85A71" w:rsidP="00E85A7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5A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Приложение</w:t>
      </w:r>
    </w:p>
    <w:p w14:paraId="26F34C92" w14:textId="5276109D" w:rsidR="00E85A71" w:rsidRDefault="00E85A71" w:rsidP="00E85A7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5A7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A71">
        <w:rPr>
          <w:rFonts w:ascii="Times New Roman" w:hAnsi="Times New Roman" w:cs="Times New Roman"/>
          <w:bCs/>
          <w:sz w:val="28"/>
          <w:szCs w:val="28"/>
        </w:rPr>
        <w:t xml:space="preserve">Постановлению Администрации </w:t>
      </w:r>
    </w:p>
    <w:p w14:paraId="00ED8814" w14:textId="16682A65" w:rsidR="00E85A71" w:rsidRDefault="00E85A71" w:rsidP="00E85A7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proofErr w:type="spellStart"/>
      <w:r w:rsidRPr="00E85A71">
        <w:rPr>
          <w:rFonts w:ascii="Times New Roman" w:hAnsi="Times New Roman" w:cs="Times New Roman"/>
          <w:bCs/>
          <w:sz w:val="28"/>
          <w:szCs w:val="28"/>
        </w:rPr>
        <w:t>Тяхтинского</w:t>
      </w:r>
      <w:proofErr w:type="spellEnd"/>
      <w:r w:rsidRPr="00E85A7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14:paraId="352F2E46" w14:textId="4EDF4B61" w:rsidR="00E85A71" w:rsidRDefault="00E85A71" w:rsidP="00E85A7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E85A71">
        <w:rPr>
          <w:rFonts w:ascii="Times New Roman" w:hAnsi="Times New Roman" w:cs="Times New Roman"/>
          <w:bCs/>
          <w:sz w:val="28"/>
          <w:szCs w:val="28"/>
        </w:rPr>
        <w:t xml:space="preserve">Кытмановского района </w:t>
      </w:r>
    </w:p>
    <w:p w14:paraId="55983F5E" w14:textId="4C0D0DD4" w:rsidR="00E85A71" w:rsidRPr="00E85A71" w:rsidRDefault="00E85A71" w:rsidP="00E85A7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E85A71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14:paraId="4CC3CF17" w14:textId="23989649" w:rsidR="00E85A71" w:rsidRPr="00E85A71" w:rsidRDefault="00E85A71" w:rsidP="00E8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Pr="00E85A71">
        <w:rPr>
          <w:rFonts w:ascii="Times New Roman" w:hAnsi="Times New Roman" w:cs="Times New Roman"/>
          <w:bCs/>
          <w:sz w:val="28"/>
          <w:szCs w:val="28"/>
        </w:rPr>
        <w:t>от 07.12.2023  № 20</w:t>
      </w:r>
      <w:r w:rsidRPr="00E85A7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14:paraId="23CF7C35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</w:p>
    <w:p w14:paraId="69DCB7FF" w14:textId="77777777" w:rsidR="00E85A71" w:rsidRPr="00E85A71" w:rsidRDefault="00E85A71" w:rsidP="00E85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Порядок</w:t>
      </w:r>
    </w:p>
    <w:p w14:paraId="538B9B0F" w14:textId="77777777" w:rsidR="00E85A71" w:rsidRPr="00E85A71" w:rsidRDefault="00E85A71" w:rsidP="00E85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привлечения остатков средств на единый счет Бюджета муниципального образования Тяхтинский сельсовет Кытмановского района Алтайского края и возврата привлеченных средств</w:t>
      </w:r>
    </w:p>
    <w:p w14:paraId="2DC87E18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</w:p>
    <w:p w14:paraId="7F9A2AEB" w14:textId="77777777" w:rsidR="00E85A71" w:rsidRPr="00E85A71" w:rsidRDefault="00E85A71" w:rsidP="00E85A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94E400C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85A71">
        <w:rPr>
          <w:rFonts w:ascii="Times New Roman" w:hAnsi="Times New Roman" w:cs="Times New Roman"/>
          <w:sz w:val="28"/>
          <w:szCs w:val="28"/>
        </w:rPr>
        <w:t>Настоящий Порядок устанавливает условия и порядок привлечения финансовым органом Бюджета муниципального образования Тяхтинский сельсовет Кытмановского района Алтайского края (далее – Финансовый орган) на единый счет Бюджета муниципального образования Тяхтинский сельсовет Кытмановского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03232643016244941700 (далее - казначейский счет), открытый</w:t>
      </w:r>
      <w:proofErr w:type="gramEnd"/>
      <w:r w:rsidRPr="00E85A71">
        <w:rPr>
          <w:rFonts w:ascii="Times New Roman" w:hAnsi="Times New Roman" w:cs="Times New Roman"/>
          <w:sz w:val="28"/>
          <w:szCs w:val="28"/>
        </w:rPr>
        <w:t xml:space="preserve">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14:paraId="49FC097D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1.2. 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14:paraId="6504E76F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1.3. Платежи с казначейского счета, с которого осуществляется привлечение средств на единый счет Бюджета, осуществляется в срок не позднее второго рабочего дня, следующего за днем приема к исполнению распоряжения о совершении казначейских платежей.</w:t>
      </w:r>
    </w:p>
    <w:p w14:paraId="082F842A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1.4.</w:t>
      </w:r>
      <w:r w:rsidRPr="00E85A71">
        <w:rPr>
          <w:rFonts w:ascii="Times New Roman" w:hAnsi="Times New Roman" w:cs="Times New Roman"/>
          <w:sz w:val="28"/>
          <w:szCs w:val="28"/>
        </w:rPr>
        <w:tab/>
        <w:t>Финансовый орган осуществляет учет сре</w:t>
      </w:r>
      <w:proofErr w:type="gramStart"/>
      <w:r w:rsidRPr="00E85A71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E85A71">
        <w:rPr>
          <w:rFonts w:ascii="Times New Roman" w:hAnsi="Times New Roman" w:cs="Times New Roman"/>
          <w:sz w:val="28"/>
          <w:szCs w:val="28"/>
        </w:rPr>
        <w:t>асти сумм, привлеченных на единый счет Бюджета с казначейского счета и возвращенных с единого счета Бюджета на казначейский счет.</w:t>
      </w:r>
    </w:p>
    <w:p w14:paraId="21EDF5E2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E85A71">
        <w:rPr>
          <w:rFonts w:ascii="Times New Roman" w:hAnsi="Times New Roman" w:cs="Times New Roman"/>
          <w:sz w:val="28"/>
          <w:szCs w:val="28"/>
        </w:rPr>
        <w:tab/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 w:rsidRPr="00E85A7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85A71">
        <w:rPr>
          <w:rFonts w:ascii="Times New Roman" w:hAnsi="Times New Roman" w:cs="Times New Roman"/>
          <w:sz w:val="28"/>
          <w:szCs w:val="28"/>
        </w:rPr>
        <w:t>оответствии со статьей 220.2 Бюджетного кодекса Российской Федерации.</w:t>
      </w:r>
    </w:p>
    <w:p w14:paraId="03AE4DE5" w14:textId="77777777" w:rsidR="00E85A71" w:rsidRPr="00E85A71" w:rsidRDefault="00E85A71" w:rsidP="00E85A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A71"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14:paraId="7C2473AD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2.1.</w:t>
      </w:r>
      <w:r w:rsidRPr="00E85A71">
        <w:rPr>
          <w:rFonts w:ascii="Times New Roman" w:hAnsi="Times New Roman" w:cs="Times New Roman"/>
          <w:sz w:val="28"/>
          <w:szCs w:val="28"/>
        </w:rPr>
        <w:tab/>
        <w:t xml:space="preserve">При возникновении потребности в привлечении остатков средств на единый счет Бюджета Финансовый орган направляет </w:t>
      </w:r>
      <w:proofErr w:type="gramStart"/>
      <w:r w:rsidRPr="00E85A71">
        <w:rPr>
          <w:rFonts w:ascii="Times New Roman" w:hAnsi="Times New Roman" w:cs="Times New Roman"/>
          <w:sz w:val="28"/>
          <w:szCs w:val="28"/>
        </w:rPr>
        <w:t>в Управление обращение о привлечении остатков средств на единый счет Бюджета за счет средств на казначейском счете</w:t>
      </w:r>
      <w:proofErr w:type="gramEnd"/>
      <w:r w:rsidRPr="00E85A7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до даты начала привлечения средств.</w:t>
      </w:r>
    </w:p>
    <w:p w14:paraId="1D76B720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2.2.</w:t>
      </w:r>
      <w:r w:rsidRPr="00E85A71">
        <w:rPr>
          <w:rFonts w:ascii="Times New Roman" w:hAnsi="Times New Roman" w:cs="Times New Roman"/>
          <w:sz w:val="28"/>
          <w:szCs w:val="28"/>
        </w:rPr>
        <w:tab/>
        <w:t>Объем привлекаемых средств определяется исходя из остатка средств на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E85A7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85A71">
        <w:rPr>
          <w:rFonts w:ascii="Times New Roman" w:hAnsi="Times New Roman" w:cs="Times New Roman"/>
          <w:sz w:val="28"/>
          <w:szCs w:val="28"/>
        </w:rPr>
        <w:t>я осуществления выплат с казначейского счета в рабочий день, следующий за днем привлечения средств.</w:t>
      </w:r>
    </w:p>
    <w:p w14:paraId="6E5C0317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4096C62E" w14:textId="77777777" w:rsidR="00E85A71" w:rsidRPr="00E85A71" w:rsidRDefault="00E85A71" w:rsidP="00E85A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14:paraId="22619441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3.1.</w:t>
      </w:r>
      <w:r w:rsidRPr="00E85A71">
        <w:rPr>
          <w:rFonts w:ascii="Times New Roman" w:hAnsi="Times New Roman" w:cs="Times New Roman"/>
          <w:sz w:val="28"/>
          <w:szCs w:val="28"/>
        </w:rPr>
        <w:tab/>
        <w:t>Условием для возврата остатков средств с единого счета Бюджета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14:paraId="1481560F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3.2.</w:t>
      </w:r>
      <w:r w:rsidRPr="00E85A71">
        <w:rPr>
          <w:rFonts w:ascii="Times New Roman" w:hAnsi="Times New Roman" w:cs="Times New Roman"/>
          <w:sz w:val="28"/>
          <w:szCs w:val="28"/>
        </w:rPr>
        <w:tab/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14:paraId="40CF4C20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t>3.3.</w:t>
      </w:r>
      <w:r w:rsidRPr="00E85A71">
        <w:rPr>
          <w:rFonts w:ascii="Times New Roman" w:hAnsi="Times New Roman" w:cs="Times New Roman"/>
          <w:sz w:val="28"/>
          <w:szCs w:val="28"/>
        </w:rPr>
        <w:tab/>
        <w:t xml:space="preserve">Объем средств, подлежащих возврату на казначейский счет, определяется </w:t>
      </w:r>
      <w:proofErr w:type="gramStart"/>
      <w:r w:rsidRPr="00E85A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5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A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85A71">
        <w:rPr>
          <w:rFonts w:ascii="Times New Roman" w:hAnsi="Times New Roman" w:cs="Times New Roman"/>
          <w:sz w:val="28"/>
          <w:szCs w:val="28"/>
        </w:rPr>
        <w:t xml:space="preserve">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14:paraId="6BA836D2" w14:textId="77777777" w:rsidR="00E85A71" w:rsidRPr="00E85A71" w:rsidRDefault="00E85A71" w:rsidP="00E85A71">
      <w:pPr>
        <w:rPr>
          <w:rFonts w:ascii="Times New Roman" w:hAnsi="Times New Roman" w:cs="Times New Roman"/>
          <w:sz w:val="28"/>
          <w:szCs w:val="28"/>
        </w:rPr>
      </w:pPr>
      <w:r w:rsidRPr="00E85A71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E85A71">
        <w:rPr>
          <w:rFonts w:ascii="Times New Roman" w:hAnsi="Times New Roman" w:cs="Times New Roman"/>
          <w:sz w:val="28"/>
          <w:szCs w:val="28"/>
        </w:rPr>
        <w:tab/>
        <w:t>Перечисление средств с единого счета Бюджета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14:paraId="79564812" w14:textId="77777777" w:rsidR="00E85A71" w:rsidRPr="005244AA" w:rsidRDefault="00E85A71" w:rsidP="005244AA">
      <w:pPr>
        <w:rPr>
          <w:rFonts w:ascii="Times New Roman" w:hAnsi="Times New Roman" w:cs="Times New Roman"/>
          <w:sz w:val="28"/>
          <w:szCs w:val="28"/>
        </w:rPr>
      </w:pPr>
    </w:p>
    <w:sectPr w:rsidR="00E85A71" w:rsidRPr="005244AA" w:rsidSect="002B78E8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1AD9"/>
    <w:multiLevelType w:val="multilevel"/>
    <w:tmpl w:val="E6B435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B0"/>
    <w:rsid w:val="000D5F56"/>
    <w:rsid w:val="001C53D3"/>
    <w:rsid w:val="002B78E8"/>
    <w:rsid w:val="00310A12"/>
    <w:rsid w:val="00317678"/>
    <w:rsid w:val="004005B6"/>
    <w:rsid w:val="004E1626"/>
    <w:rsid w:val="004F6FC5"/>
    <w:rsid w:val="005244AA"/>
    <w:rsid w:val="005B5AA4"/>
    <w:rsid w:val="005F2067"/>
    <w:rsid w:val="00665CF8"/>
    <w:rsid w:val="006D75AD"/>
    <w:rsid w:val="007001F8"/>
    <w:rsid w:val="007A4BF6"/>
    <w:rsid w:val="00820D67"/>
    <w:rsid w:val="008A694B"/>
    <w:rsid w:val="009D4C19"/>
    <w:rsid w:val="00AB681D"/>
    <w:rsid w:val="00C45F1C"/>
    <w:rsid w:val="00D44EB0"/>
    <w:rsid w:val="00D6070C"/>
    <w:rsid w:val="00E23208"/>
    <w:rsid w:val="00E736E5"/>
    <w:rsid w:val="00E85A71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5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20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F20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F206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0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F206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06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D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20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F20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F206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0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F206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06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D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ABC0-CC81-4040-B0BD-CE84225E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Secretary</cp:lastModifiedBy>
  <cp:revision>3</cp:revision>
  <cp:lastPrinted>2023-12-07T03:59:00Z</cp:lastPrinted>
  <dcterms:created xsi:type="dcterms:W3CDTF">2023-12-07T04:00:00Z</dcterms:created>
  <dcterms:modified xsi:type="dcterms:W3CDTF">2023-12-07T04:10:00Z</dcterms:modified>
</cp:coreProperties>
</file>