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B6" w:rsidRDefault="00453DB6" w:rsidP="00453DB6">
      <w:pPr>
        <w:jc w:val="center"/>
      </w:pPr>
      <w:r>
        <w:t>Российская  Федерация</w:t>
      </w:r>
    </w:p>
    <w:p w:rsidR="00453DB6" w:rsidRDefault="00453DB6" w:rsidP="00453DB6">
      <w:pPr>
        <w:jc w:val="center"/>
      </w:pPr>
      <w:r>
        <w:t xml:space="preserve">Совет  депутатов </w:t>
      </w:r>
      <w:proofErr w:type="spellStart"/>
      <w:r>
        <w:t>Тяхтинского</w:t>
      </w:r>
      <w:proofErr w:type="spellEnd"/>
      <w:r>
        <w:t xml:space="preserve"> сельсовета</w:t>
      </w:r>
    </w:p>
    <w:p w:rsidR="00453DB6" w:rsidRDefault="00453DB6" w:rsidP="00453DB6">
      <w:pPr>
        <w:jc w:val="center"/>
      </w:pPr>
      <w:r>
        <w:t>Кытмановского района Алтайского края</w:t>
      </w:r>
    </w:p>
    <w:p w:rsidR="00453DB6" w:rsidRDefault="00453DB6" w:rsidP="00453DB6"/>
    <w:p w:rsidR="00453DB6" w:rsidRDefault="00453DB6" w:rsidP="00453DB6"/>
    <w:p w:rsidR="00453DB6" w:rsidRDefault="00453DB6" w:rsidP="00453DB6">
      <w:pPr>
        <w:jc w:val="center"/>
      </w:pPr>
      <w:r>
        <w:t>РЕШЕНИЕ</w:t>
      </w:r>
    </w:p>
    <w:p w:rsidR="00453DB6" w:rsidRDefault="00453DB6" w:rsidP="00453DB6"/>
    <w:p w:rsidR="00453DB6" w:rsidRDefault="00453DB6" w:rsidP="00453DB6">
      <w:r>
        <w:t xml:space="preserve">25.05.2021                                           </w:t>
      </w:r>
      <w:r>
        <w:tab/>
      </w:r>
      <w:r>
        <w:tab/>
        <w:t xml:space="preserve">                                         </w:t>
      </w:r>
      <w:r>
        <w:t xml:space="preserve">                                     </w:t>
      </w:r>
      <w:r>
        <w:t xml:space="preserve">  № 11                                                      </w:t>
      </w:r>
    </w:p>
    <w:p w:rsidR="00453DB6" w:rsidRDefault="00453DB6" w:rsidP="00453DB6">
      <w:pPr>
        <w:jc w:val="center"/>
      </w:pPr>
      <w:r>
        <w:t>с. Тяхта</w:t>
      </w:r>
    </w:p>
    <w:p w:rsidR="00453DB6" w:rsidRDefault="00453DB6" w:rsidP="00453DB6">
      <w:r>
        <w:t xml:space="preserve">Об утверждении Правил                                                                                                       </w:t>
      </w:r>
      <w:r>
        <w:t xml:space="preserve">                     </w:t>
      </w:r>
      <w:r>
        <w:t xml:space="preserve">  землепользования и застройки                                                                                  </w:t>
      </w:r>
      <w:r>
        <w:t xml:space="preserve">                                     </w:t>
      </w:r>
      <w:r>
        <w:t xml:space="preserve"> муниципального образования                                                                                                                                    Тяхтинский сельсовет                                                                                     </w:t>
      </w:r>
      <w:r>
        <w:t xml:space="preserve">                                                     </w:t>
      </w:r>
      <w:r>
        <w:t xml:space="preserve">  Кытмановского района Алтайского края </w:t>
      </w:r>
    </w:p>
    <w:p w:rsidR="00453DB6" w:rsidRDefault="00453DB6" w:rsidP="00453DB6">
      <w:r>
        <w:t xml:space="preserve">       </w:t>
      </w:r>
    </w:p>
    <w:p w:rsidR="00453DB6" w:rsidRDefault="00453DB6" w:rsidP="00453DB6">
      <w:r>
        <w:t xml:space="preserve">           </w:t>
      </w:r>
      <w:bookmarkStart w:id="0" w:name="_GoBack"/>
      <w:bookmarkEnd w:id="0"/>
      <w:r>
        <w:t xml:space="preserve">  </w:t>
      </w:r>
      <w:proofErr w:type="gramStart"/>
      <w:r>
        <w:t>На основании части 1 статьи 8 и статьи 32 Градостроительного кодекса Российской Федерации в соответствии с Федеральным законом от 06.10.2003 № 131-ФЗ  «Об общих принципах организации местного самоуправления в Российской Федерации»,    руководствуясь Уставом муниципального образования Тяхтинский сельсовет Кытмановского района Алтайского края,  учитывая результаты публичных слушаний по проекту Правил землепользования и застройки, в целях создания условий для  устойчивого развития территории муниципального образования</w:t>
      </w:r>
      <w:proofErr w:type="gramEnd"/>
      <w:r>
        <w:t xml:space="preserve"> Тяхтинский сельсовет Кытмановского района Алтайского края, обеспечение прав  и законных интересов физических и юридических лиц, в том числе правообладателей земельных участков и объектов капитального строительства,  Совет депутатов</w:t>
      </w:r>
      <w:r>
        <w:t xml:space="preserve"> </w:t>
      </w:r>
      <w:proofErr w:type="spellStart"/>
      <w:r>
        <w:t>Тяхтинского</w:t>
      </w:r>
      <w:proofErr w:type="spellEnd"/>
      <w:r>
        <w:t xml:space="preserve"> сельсовета  РЕШИЛ:                                                                                                                                                                                             </w:t>
      </w:r>
      <w:r>
        <w:t>1.   Утвердить Правила землепользования и застройки территории муниципального образования Тяхтинский сельсовет Кытмановского района Алтайского края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риложение)</w:t>
      </w:r>
    </w:p>
    <w:p w:rsidR="00453DB6" w:rsidRDefault="00453DB6" w:rsidP="00453DB6">
      <w:r>
        <w:t xml:space="preserve">2.   </w:t>
      </w:r>
      <w:proofErr w:type="gramStart"/>
      <w:r>
        <w:t>Разместить  Правила</w:t>
      </w:r>
      <w:proofErr w:type="gramEnd"/>
      <w:r>
        <w:t xml:space="preserve"> землепользования и застройки на официальном сайте Администрации </w:t>
      </w:r>
      <w:proofErr w:type="spellStart"/>
      <w:r>
        <w:t>Тяхтинского</w:t>
      </w:r>
      <w:proofErr w:type="spellEnd"/>
      <w:r>
        <w:t xml:space="preserve">  сельсовета  в сети Интернет и на доске объявлений   в Администрации </w:t>
      </w:r>
      <w:proofErr w:type="spellStart"/>
      <w:r>
        <w:t>Тяхтинского</w:t>
      </w:r>
      <w:proofErr w:type="spellEnd"/>
      <w:r>
        <w:t xml:space="preserve"> сельсовета.</w:t>
      </w:r>
    </w:p>
    <w:p w:rsidR="00453DB6" w:rsidRDefault="00453DB6" w:rsidP="00453DB6">
      <w:r>
        <w:t xml:space="preserve">3.   Решение Совета депутатов </w:t>
      </w:r>
      <w:proofErr w:type="spellStart"/>
      <w:r>
        <w:t>Тяхтинского</w:t>
      </w:r>
      <w:proofErr w:type="spellEnd"/>
      <w:r>
        <w:t xml:space="preserve"> сельсовета от 23.08.2016 № 11 считать недействительным.</w:t>
      </w:r>
    </w:p>
    <w:p w:rsidR="00453DB6" w:rsidRDefault="00453DB6" w:rsidP="00453DB6">
      <w:r>
        <w:t>4.   Решение вступает в силу со дня его официального обнародования.</w:t>
      </w:r>
    </w:p>
    <w:p w:rsidR="00453DB6" w:rsidRDefault="00453DB6" w:rsidP="00453DB6">
      <w:r>
        <w:t xml:space="preserve">5.   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453DB6" w:rsidRDefault="00453DB6" w:rsidP="00453DB6"/>
    <w:p w:rsidR="00453DB6" w:rsidRDefault="00453DB6" w:rsidP="00453DB6">
      <w:r>
        <w:t xml:space="preserve">Глава  </w:t>
      </w:r>
      <w:proofErr w:type="spellStart"/>
      <w:r>
        <w:t>Тяхтинского</w:t>
      </w:r>
      <w:proofErr w:type="spellEnd"/>
      <w:r>
        <w:t xml:space="preserve">  сельсовета </w:t>
      </w:r>
      <w:r>
        <w:tab/>
      </w:r>
      <w:r>
        <w:tab/>
      </w:r>
      <w:r>
        <w:tab/>
      </w:r>
      <w:r>
        <w:tab/>
        <w:t xml:space="preserve">                </w:t>
      </w:r>
      <w:r>
        <w:t xml:space="preserve">                             </w:t>
      </w:r>
      <w:r>
        <w:t>С.В.</w:t>
      </w:r>
      <w:r>
        <w:t xml:space="preserve"> </w:t>
      </w:r>
      <w:r>
        <w:t>Зюзикова</w:t>
      </w:r>
    </w:p>
    <w:p w:rsidR="0040376F" w:rsidRDefault="0040376F"/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224"/>
    <w:rsid w:val="0040376F"/>
    <w:rsid w:val="00453DB6"/>
    <w:rsid w:val="005C72EF"/>
    <w:rsid w:val="00F0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3</cp:revision>
  <dcterms:created xsi:type="dcterms:W3CDTF">2021-05-31T05:41:00Z</dcterms:created>
  <dcterms:modified xsi:type="dcterms:W3CDTF">2021-05-31T05:44:00Z</dcterms:modified>
</cp:coreProperties>
</file>