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FC" w:rsidRPr="006A4C82" w:rsidRDefault="00BB3D61" w:rsidP="008C0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E38FC" w:rsidRPr="006A4C82" w:rsidRDefault="00EE38FC" w:rsidP="00EE38FC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5B0BE2" w:rsidRPr="0060423F" w:rsidTr="00743C69">
        <w:trPr>
          <w:trHeight w:val="102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B0BE2" w:rsidRPr="0060423F" w:rsidRDefault="008C0CBD" w:rsidP="008C0C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</w:t>
            </w:r>
            <w:r w:rsidR="005B0BE2" w:rsidRPr="0060423F">
              <w:rPr>
                <w:rFonts w:ascii="Times New Roman" w:hAnsi="Times New Roman"/>
                <w:sz w:val="32"/>
                <w:szCs w:val="32"/>
              </w:rPr>
              <w:t>Р</w:t>
            </w:r>
            <w:r w:rsidR="005B0BE2" w:rsidRPr="0060423F">
              <w:rPr>
                <w:rFonts w:ascii="Times New Roman" w:hAnsi="Times New Roman"/>
                <w:sz w:val="28"/>
                <w:szCs w:val="28"/>
              </w:rPr>
              <w:t xml:space="preserve">ОССИЙСКАЯ  </w:t>
            </w:r>
            <w:r w:rsidR="005B0BE2" w:rsidRPr="0060423F">
              <w:rPr>
                <w:rFonts w:ascii="Times New Roman" w:hAnsi="Times New Roman"/>
                <w:sz w:val="32"/>
                <w:szCs w:val="32"/>
              </w:rPr>
              <w:t>Ф</w:t>
            </w:r>
            <w:r w:rsidR="005B0BE2" w:rsidRPr="0060423F">
              <w:rPr>
                <w:rFonts w:ascii="Times New Roman" w:hAnsi="Times New Roman"/>
                <w:sz w:val="28"/>
                <w:szCs w:val="28"/>
              </w:rPr>
              <w:t>ЕДЕРАЦИЯ</w:t>
            </w:r>
          </w:p>
          <w:p w:rsidR="005B0BE2" w:rsidRPr="0060423F" w:rsidRDefault="005B0BE2" w:rsidP="00743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3F">
              <w:rPr>
                <w:rFonts w:ascii="Times New Roman" w:hAnsi="Times New Roman"/>
                <w:sz w:val="32"/>
                <w:szCs w:val="32"/>
              </w:rPr>
              <w:t>А</w:t>
            </w:r>
            <w:r w:rsidRPr="0060423F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8C0C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C0CBD" w:rsidRPr="008C0CBD">
              <w:rPr>
                <w:rFonts w:ascii="Times New Roman" w:hAnsi="Times New Roman"/>
                <w:sz w:val="28"/>
                <w:szCs w:val="28"/>
              </w:rPr>
              <w:t>ТЯХТИНСКОГО</w:t>
            </w:r>
            <w:r w:rsidRPr="00604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8C0CB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КЫТМАНОВСКОГО РАЙОНА</w:t>
            </w:r>
          </w:p>
          <w:p w:rsidR="005B0BE2" w:rsidRPr="0060423F" w:rsidRDefault="005B0BE2" w:rsidP="00743C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3F">
              <w:rPr>
                <w:rFonts w:ascii="Times New Roman" w:hAnsi="Times New Roman"/>
                <w:sz w:val="32"/>
                <w:szCs w:val="32"/>
              </w:rPr>
              <w:t>А</w:t>
            </w:r>
            <w:r w:rsidRPr="0060423F">
              <w:rPr>
                <w:rFonts w:ascii="Times New Roman" w:hAnsi="Times New Roman"/>
                <w:sz w:val="28"/>
                <w:szCs w:val="28"/>
              </w:rPr>
              <w:t>ЛТАЙСКОГО КРАЯ</w:t>
            </w:r>
          </w:p>
          <w:p w:rsidR="005B0BE2" w:rsidRPr="0060423F" w:rsidRDefault="005B0BE2" w:rsidP="00743C6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0BE2" w:rsidRPr="002D2546" w:rsidRDefault="005B0BE2" w:rsidP="00743C69">
            <w:pPr>
              <w:pStyle w:val="3"/>
              <w:spacing w:line="360" w:lineRule="auto"/>
              <w:rPr>
                <w:b w:val="0"/>
                <w:spacing w:val="40"/>
                <w:szCs w:val="28"/>
              </w:rPr>
            </w:pPr>
            <w:r w:rsidRPr="002D2546">
              <w:rPr>
                <w:b w:val="0"/>
                <w:spacing w:val="40"/>
                <w:szCs w:val="28"/>
              </w:rPr>
              <w:t xml:space="preserve">                            ПОСТАНОВЛЕНИЕ</w:t>
            </w:r>
          </w:p>
          <w:p w:rsidR="005B0BE2" w:rsidRPr="008C0CBD" w:rsidRDefault="008C0CBD" w:rsidP="008C0CBD">
            <w:pPr>
              <w:spacing w:after="0"/>
              <w:rPr>
                <w:rFonts w:ascii="Times New Roman" w:hAnsi="Times New Roman"/>
                <w:spacing w:val="84"/>
                <w:sz w:val="28"/>
                <w:szCs w:val="28"/>
              </w:rPr>
            </w:pPr>
            <w:r w:rsidRPr="008C0CBD">
              <w:rPr>
                <w:rFonts w:ascii="Times New Roman" w:hAnsi="Times New Roman"/>
                <w:spacing w:val="84"/>
                <w:sz w:val="28"/>
                <w:szCs w:val="28"/>
              </w:rPr>
              <w:t>29.02.2016</w:t>
            </w:r>
            <w:r>
              <w:rPr>
                <w:rFonts w:ascii="Times New Roman" w:hAnsi="Times New Roman"/>
                <w:spacing w:val="84"/>
                <w:sz w:val="28"/>
                <w:szCs w:val="28"/>
              </w:rPr>
              <w:t xml:space="preserve">                                            №8             </w:t>
            </w:r>
          </w:p>
        </w:tc>
      </w:tr>
      <w:tr w:rsidR="005B0BE2" w:rsidRPr="0060423F" w:rsidTr="00743C69">
        <w:trPr>
          <w:trHeight w:val="70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B0BE2" w:rsidRPr="008C0CBD" w:rsidRDefault="008C0CBD" w:rsidP="008C0CB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Тяхта</w:t>
            </w:r>
          </w:p>
        </w:tc>
      </w:tr>
    </w:tbl>
    <w:p w:rsidR="005B0BE2" w:rsidRDefault="005B0BE2" w:rsidP="005B0BE2">
      <w:pPr>
        <w:spacing w:after="0"/>
        <w:rPr>
          <w:rFonts w:ascii="Times New Roman" w:hAnsi="Times New Roman"/>
          <w:sz w:val="28"/>
          <w:szCs w:val="28"/>
        </w:rPr>
      </w:pPr>
      <w:r w:rsidRPr="00843DF0">
        <w:rPr>
          <w:rFonts w:ascii="Times New Roman" w:hAnsi="Times New Roman"/>
          <w:sz w:val="28"/>
          <w:szCs w:val="28"/>
        </w:rPr>
        <w:t>О своевременном</w:t>
      </w:r>
      <w:r>
        <w:rPr>
          <w:rFonts w:ascii="Times New Roman" w:hAnsi="Times New Roman"/>
          <w:sz w:val="28"/>
          <w:szCs w:val="28"/>
        </w:rPr>
        <w:t xml:space="preserve"> оповещении и</w:t>
      </w:r>
    </w:p>
    <w:p w:rsidR="005B0BE2" w:rsidRDefault="005B0BE2" w:rsidP="005B0BE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</w:t>
      </w:r>
    </w:p>
    <w:p w:rsidR="005B0BE2" w:rsidRDefault="008C0CBD" w:rsidP="005B0BE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B0BE2">
        <w:rPr>
          <w:rFonts w:ascii="Times New Roman" w:hAnsi="Times New Roman"/>
          <w:sz w:val="28"/>
          <w:szCs w:val="28"/>
        </w:rPr>
        <w:t xml:space="preserve"> сел</w:t>
      </w:r>
      <w:r w:rsidR="006A23EB">
        <w:rPr>
          <w:rFonts w:ascii="Times New Roman" w:hAnsi="Times New Roman"/>
          <w:sz w:val="28"/>
          <w:szCs w:val="28"/>
        </w:rPr>
        <w:t xml:space="preserve">ьского </w:t>
      </w:r>
      <w:r w:rsidR="005B0BE2">
        <w:rPr>
          <w:rFonts w:ascii="Times New Roman" w:hAnsi="Times New Roman"/>
          <w:sz w:val="28"/>
          <w:szCs w:val="28"/>
        </w:rPr>
        <w:t>совета</w:t>
      </w:r>
    </w:p>
    <w:p w:rsidR="005B0BE2" w:rsidRDefault="005B0BE2" w:rsidP="005B0BE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</w:t>
      </w:r>
    </w:p>
    <w:p w:rsidR="005B0BE2" w:rsidRDefault="005B0BE2" w:rsidP="005B0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края об угрозе возникновения </w:t>
      </w:r>
    </w:p>
    <w:p w:rsidR="005B0BE2" w:rsidRDefault="005B0BE2" w:rsidP="005B0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чрезвычайной ситуации.</w:t>
      </w:r>
    </w:p>
    <w:p w:rsidR="00EE38FC" w:rsidRPr="00DC107C" w:rsidRDefault="00EE38FC" w:rsidP="005B0BE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федеральными </w:t>
      </w:r>
      <w:r w:rsidR="00A41B8E"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законами от </w:t>
      </w:r>
      <w:r w:rsidR="008C0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B8E"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21.12.1994 </w:t>
      </w:r>
      <w:r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 № 68</w:t>
      </w:r>
      <w:r w:rsidR="00A41B8E"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07C">
        <w:rPr>
          <w:rFonts w:ascii="Times New Roman" w:hAnsi="Times New Roman" w:cs="Times New Roman"/>
          <w:color w:val="000000"/>
          <w:sz w:val="28"/>
          <w:szCs w:val="28"/>
        </w:rPr>
        <w:t>«О защите населения и территорий от чрезвычайных ситуаций природного и</w:t>
      </w:r>
      <w:r w:rsidR="00A41B8E"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 техногенного характера», от 12.02.1998 </w:t>
      </w:r>
      <w:r w:rsidRPr="00DC107C">
        <w:rPr>
          <w:rFonts w:ascii="Times New Roman" w:hAnsi="Times New Roman" w:cs="Times New Roman"/>
          <w:color w:val="000000"/>
          <w:sz w:val="28"/>
          <w:szCs w:val="28"/>
        </w:rPr>
        <w:t>№ 28 «О гражданской обороне» и постановлением Правитель</w:t>
      </w:r>
      <w:r w:rsidR="00A41B8E" w:rsidRPr="00DC107C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30.12.</w:t>
      </w:r>
      <w:r w:rsidRPr="00DC10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448BA">
        <w:rPr>
          <w:rFonts w:ascii="Times New Roman" w:hAnsi="Times New Roman" w:cs="Times New Roman"/>
          <w:color w:val="000000"/>
          <w:sz w:val="28"/>
          <w:szCs w:val="28"/>
        </w:rPr>
        <w:t>003 г. </w:t>
      </w:r>
      <w:r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</w:t>
      </w:r>
      <w:r w:rsidR="0094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448BA" w:rsidRPr="0094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</w:t>
      </w:r>
      <w:r w:rsidR="005B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48BA" w:rsidRPr="0094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5B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0CBD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C0CBD">
        <w:rPr>
          <w:rFonts w:ascii="Times New Roman" w:hAnsi="Times New Roman"/>
          <w:sz w:val="28"/>
          <w:szCs w:val="28"/>
        </w:rPr>
        <w:t xml:space="preserve"> района </w:t>
      </w:r>
      <w:r w:rsidR="005B0BE2">
        <w:rPr>
          <w:rFonts w:ascii="Times New Roman" w:hAnsi="Times New Roman"/>
          <w:sz w:val="28"/>
          <w:szCs w:val="28"/>
        </w:rPr>
        <w:t>от</w:t>
      </w:r>
      <w:r w:rsidR="008C0CBD">
        <w:rPr>
          <w:rFonts w:ascii="Times New Roman" w:hAnsi="Times New Roman"/>
          <w:sz w:val="28"/>
          <w:szCs w:val="28"/>
        </w:rPr>
        <w:t xml:space="preserve"> </w:t>
      </w:r>
      <w:r w:rsidR="00731F49">
        <w:rPr>
          <w:rFonts w:ascii="Times New Roman" w:hAnsi="Times New Roman"/>
          <w:sz w:val="28"/>
          <w:szCs w:val="28"/>
        </w:rPr>
        <w:t>26.05.2015</w:t>
      </w:r>
      <w:r w:rsidR="005B0BE2">
        <w:rPr>
          <w:rFonts w:ascii="Times New Roman" w:hAnsi="Times New Roman"/>
          <w:sz w:val="28"/>
          <w:szCs w:val="28"/>
        </w:rPr>
        <w:t xml:space="preserve"> №</w:t>
      </w:r>
      <w:r w:rsidR="00731F49">
        <w:rPr>
          <w:rFonts w:ascii="Times New Roman" w:hAnsi="Times New Roman"/>
          <w:sz w:val="28"/>
          <w:szCs w:val="28"/>
        </w:rPr>
        <w:t>276</w:t>
      </w:r>
      <w:r w:rsidR="005B0BE2">
        <w:rPr>
          <w:rFonts w:ascii="Times New Roman" w:hAnsi="Times New Roman"/>
          <w:sz w:val="28"/>
          <w:szCs w:val="28"/>
        </w:rPr>
        <w:t xml:space="preserve"> </w:t>
      </w:r>
      <w:r w:rsidR="008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 своевременном оповещении и </w:t>
      </w:r>
      <w:r w:rsidR="009448BA" w:rsidRPr="0094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информировании</w:t>
      </w:r>
      <w:r w:rsidR="008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населения </w:t>
      </w:r>
      <w:proofErr w:type="spellStart"/>
      <w:r w:rsidR="005B0BE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5B0BE2">
        <w:rPr>
          <w:rFonts w:ascii="Times New Roman" w:hAnsi="Times New Roman"/>
          <w:sz w:val="28"/>
          <w:szCs w:val="28"/>
        </w:rPr>
        <w:t xml:space="preserve"> района </w:t>
      </w:r>
      <w:r w:rsidR="009448BA" w:rsidRPr="0094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9448BA" w:rsidRPr="0094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угрозе возникновения или возникновении чрезвычайных ситуаций»</w:t>
      </w:r>
      <w:r w:rsidR="0094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а также в целях совершенствования системы оповещения и информирования населения на территории </w:t>
      </w:r>
      <w:r w:rsidR="005B0B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C0CBD">
        <w:rPr>
          <w:rFonts w:ascii="Times New Roman" w:hAnsi="Times New Roman" w:cs="Times New Roman"/>
          <w:color w:val="000000"/>
          <w:sz w:val="28"/>
          <w:szCs w:val="28"/>
        </w:rPr>
        <w:t>Тяхтин</w:t>
      </w:r>
      <w:r w:rsidR="005B0BE2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5B0B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</w:t>
      </w:r>
      <w:proofErr w:type="spellStart"/>
      <w:r w:rsidR="005B0BE2">
        <w:rPr>
          <w:rFonts w:ascii="Times New Roman" w:hAnsi="Times New Roman" w:cs="Times New Roman"/>
          <w:color w:val="000000"/>
          <w:sz w:val="28"/>
          <w:szCs w:val="28"/>
        </w:rPr>
        <w:t>Кытмановского</w:t>
      </w:r>
      <w:proofErr w:type="spellEnd"/>
      <w:r w:rsidR="005B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0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41B8E" w:rsidRPr="00DC107C">
        <w:rPr>
          <w:rFonts w:ascii="Times New Roman" w:hAnsi="Times New Roman" w:cs="Times New Roman"/>
          <w:color w:val="000000"/>
          <w:sz w:val="28"/>
          <w:szCs w:val="28"/>
        </w:rPr>
        <w:t>айона</w:t>
      </w:r>
      <w:r w:rsidRPr="00DC10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0BE2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proofErr w:type="gramStart"/>
      <w:r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C107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DC107C" w:rsidRPr="00344A70" w:rsidRDefault="00DC10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8FC" w:rsidRPr="009448BA" w:rsidRDefault="00BE7C15" w:rsidP="00BE7C1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</w:t>
      </w:r>
      <w:r w:rsidR="00EE38FC" w:rsidRPr="009448B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порядке </w:t>
      </w:r>
      <w:r w:rsidR="00DC107C" w:rsidRPr="009448BA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своевременного </w:t>
      </w:r>
      <w:r w:rsidR="00EE38FC" w:rsidRPr="009448BA">
        <w:rPr>
          <w:rFonts w:ascii="Times New Roman" w:hAnsi="Times New Roman" w:cs="Times New Roman"/>
          <w:color w:val="000000"/>
          <w:sz w:val="28"/>
          <w:szCs w:val="28"/>
        </w:rPr>
        <w:t xml:space="preserve">оповещения и информирования населения </w:t>
      </w:r>
      <w:proofErr w:type="spellStart"/>
      <w:r w:rsidR="008C0CBD">
        <w:rPr>
          <w:rFonts w:ascii="Times New Roman" w:hAnsi="Times New Roman" w:cs="Times New Roman"/>
          <w:color w:val="000000"/>
          <w:sz w:val="28"/>
          <w:szCs w:val="28"/>
        </w:rPr>
        <w:t>Тяхтин</w:t>
      </w:r>
      <w:r w:rsidR="005B0BE2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5B0B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</w:t>
      </w:r>
      <w:proofErr w:type="spellStart"/>
      <w:r w:rsidR="005B0BE2">
        <w:rPr>
          <w:rFonts w:ascii="Times New Roman" w:hAnsi="Times New Roman" w:cs="Times New Roman"/>
          <w:color w:val="000000"/>
          <w:sz w:val="28"/>
          <w:szCs w:val="28"/>
        </w:rPr>
        <w:t>Кытмановского</w:t>
      </w:r>
      <w:proofErr w:type="spellEnd"/>
      <w:r w:rsidR="005B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BE2" w:rsidRPr="00DC107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B0BE2" w:rsidRPr="009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8FC" w:rsidRPr="009448BA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или возникновении чрезвычайных ситуаций</w:t>
      </w:r>
      <w:r w:rsidR="006E7C19" w:rsidRPr="009448B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EE38FC" w:rsidRPr="009448BA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  <w:r w:rsidR="00763140">
        <w:rPr>
          <w:rFonts w:ascii="Times New Roman" w:hAnsi="Times New Roman" w:cs="Times New Roman"/>
          <w:color w:val="000000"/>
          <w:sz w:val="28"/>
          <w:szCs w:val="28"/>
        </w:rPr>
        <w:t xml:space="preserve">    .        2. Постановление за № 5 от 15.01.2013 года  « Об утверждении Положения о местной системе оповещения»  считать утратившим силу.</w:t>
      </w:r>
    </w:p>
    <w:p w:rsidR="006E7C19" w:rsidRDefault="00763140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E38FC" w:rsidRPr="009448BA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6E7C19" w:rsidRPr="009448BA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предприятий и учреждений всех форм собственности обеспечить оповещение и информирование населения на подведомственной территории в соответствии с Порядком оповещения.</w:t>
      </w:r>
    </w:p>
    <w:p w:rsidR="009448BA" w:rsidRPr="009448BA" w:rsidRDefault="00763140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48BA" w:rsidRPr="009448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7A39">
        <w:rPr>
          <w:rFonts w:ascii="Times New Roman" w:hAnsi="Times New Roman" w:cs="Times New Roman"/>
          <w:color w:val="000000"/>
          <w:sz w:val="28"/>
          <w:szCs w:val="28"/>
        </w:rPr>
        <w:t>Обнародовать  настоящее  постановление в установленном порядке.</w:t>
      </w:r>
    </w:p>
    <w:p w:rsidR="00302C0C" w:rsidRDefault="00763140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4D7A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025053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F3ABE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025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ABE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025053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</w:t>
      </w:r>
      <w:r w:rsidR="006E7C19" w:rsidRPr="009448BA">
        <w:rPr>
          <w:rFonts w:ascii="Times New Roman" w:hAnsi="Times New Roman" w:cs="Times New Roman"/>
          <w:color w:val="000000"/>
          <w:sz w:val="28"/>
          <w:szCs w:val="28"/>
        </w:rPr>
        <w:t>остановления</w:t>
      </w:r>
      <w:r w:rsidR="005F3ABE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EE38FC" w:rsidRPr="009448BA" w:rsidRDefault="00763140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E38FC" w:rsidRPr="009448BA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5F3ABE" w:rsidRDefault="005F3ABE" w:rsidP="005F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B8E" w:rsidRPr="005F3ABE" w:rsidRDefault="00EE38FC" w:rsidP="005F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8BA">
        <w:rPr>
          <w:rFonts w:ascii="Times New Roman" w:hAnsi="Times New Roman" w:cs="Times New Roman"/>
          <w:color w:val="000000"/>
          <w:sz w:val="28"/>
          <w:szCs w:val="28"/>
        </w:rPr>
        <w:t>Глава администраци</w:t>
      </w:r>
      <w:r w:rsidR="005F3AB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5F3ABE">
        <w:rPr>
          <w:rFonts w:ascii="Times New Roman" w:hAnsi="Times New Roman" w:cs="Times New Roman"/>
          <w:color w:val="000000"/>
          <w:sz w:val="28"/>
          <w:szCs w:val="28"/>
        </w:rPr>
        <w:t>Тяхтинского</w:t>
      </w:r>
      <w:proofErr w:type="spellEnd"/>
      <w:r w:rsidR="005F3AB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А.В. Беккер               </w:t>
      </w:r>
    </w:p>
    <w:p w:rsidR="005F3ABE" w:rsidRDefault="005F3ABE" w:rsidP="00A41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3ABE" w:rsidRDefault="005F3ABE" w:rsidP="005F3ABE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Приложение  1</w:t>
      </w:r>
    </w:p>
    <w:p w:rsidR="00A41B8E" w:rsidRPr="00302C0C" w:rsidRDefault="008A3A23" w:rsidP="00A41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C0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F6124D" w:rsidRPr="00302C0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41B8E" w:rsidRPr="00302C0C">
        <w:rPr>
          <w:rFonts w:ascii="Times New Roman" w:hAnsi="Times New Roman" w:cs="Times New Roman"/>
          <w:color w:val="000000"/>
          <w:sz w:val="24"/>
          <w:szCs w:val="24"/>
        </w:rPr>
        <w:t>остановлению Главы администрации</w:t>
      </w:r>
    </w:p>
    <w:p w:rsidR="00A41B8E" w:rsidRPr="00302C0C" w:rsidRDefault="005F3ABE" w:rsidP="0030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Тяхтинского</w:t>
      </w:r>
      <w:proofErr w:type="spellEnd"/>
      <w:r w:rsidR="00302C0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совета</w:t>
      </w:r>
    </w:p>
    <w:p w:rsidR="00A41B8E" w:rsidRPr="00302C0C" w:rsidRDefault="00302C0C" w:rsidP="0030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5F3ABE">
        <w:rPr>
          <w:rFonts w:ascii="Times New Roman" w:hAnsi="Times New Roman" w:cs="Times New Roman"/>
          <w:color w:val="000000"/>
          <w:sz w:val="24"/>
          <w:szCs w:val="24"/>
        </w:rPr>
        <w:t xml:space="preserve">от 2 9.02.2016 г. № 8 </w:t>
      </w:r>
    </w:p>
    <w:p w:rsidR="00A41B8E" w:rsidRPr="00302C0C" w:rsidRDefault="00A41B8E" w:rsidP="00A41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1B8E" w:rsidRPr="006A4C82" w:rsidRDefault="00A41B8E" w:rsidP="00A41B8E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41B8E" w:rsidRPr="006A4C82" w:rsidRDefault="00A41B8E" w:rsidP="00A41B8E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оповещения и информирования населения</w:t>
      </w:r>
    </w:p>
    <w:p w:rsidR="00A41B8E" w:rsidRPr="006A4C82" w:rsidRDefault="00BD60BD" w:rsidP="00A41B8E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Тяхтинского</w:t>
      </w:r>
      <w:proofErr w:type="spellEnd"/>
      <w:r w:rsidR="00302C0C" w:rsidRPr="00302C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совета </w:t>
      </w:r>
      <w:proofErr w:type="spellStart"/>
      <w:r w:rsidR="00302C0C" w:rsidRPr="00302C0C">
        <w:rPr>
          <w:rFonts w:ascii="Times New Roman" w:hAnsi="Times New Roman" w:cs="Times New Roman"/>
          <w:b/>
          <w:color w:val="000000"/>
          <w:sz w:val="28"/>
          <w:szCs w:val="28"/>
        </w:rPr>
        <w:t>Кытмановского</w:t>
      </w:r>
      <w:proofErr w:type="spellEnd"/>
      <w:r w:rsidR="00302C0C" w:rsidRPr="00302C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="00302C0C" w:rsidRPr="006A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1B8E" w:rsidRPr="006A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угрозе возникновения или о возникновении чрезвычайных ситуаций</w:t>
      </w:r>
    </w:p>
    <w:p w:rsidR="00A41B8E" w:rsidRPr="006A4C82" w:rsidRDefault="00A41B8E" w:rsidP="00A41B8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978" w:rsidRPr="00E42978" w:rsidRDefault="00E42978" w:rsidP="00E42978">
      <w:pPr>
        <w:rPr>
          <w:rFonts w:ascii="Times New Roman" w:hAnsi="Times New Roman" w:cs="Times New Roman"/>
          <w:sz w:val="28"/>
          <w:szCs w:val="28"/>
        </w:rPr>
      </w:pPr>
    </w:p>
    <w:p w:rsidR="00E42978" w:rsidRPr="00E42978" w:rsidRDefault="00E42978" w:rsidP="00E42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E42978" w:rsidRDefault="00E42978" w:rsidP="00E4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97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принципы, порядок оповещения и информирования населения </w:t>
      </w:r>
      <w:proofErr w:type="spellStart"/>
      <w:r w:rsidR="00BD60BD">
        <w:rPr>
          <w:rFonts w:ascii="Times New Roman" w:hAnsi="Times New Roman" w:cs="Times New Roman"/>
          <w:color w:val="000000"/>
          <w:sz w:val="28"/>
          <w:szCs w:val="28"/>
        </w:rPr>
        <w:t>Тяхтинского</w:t>
      </w:r>
      <w:proofErr w:type="spellEnd"/>
      <w:r w:rsidR="00302C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</w:t>
      </w:r>
      <w:proofErr w:type="spellStart"/>
      <w:r w:rsidR="00302C0C">
        <w:rPr>
          <w:rFonts w:ascii="Times New Roman" w:hAnsi="Times New Roman" w:cs="Times New Roman"/>
          <w:color w:val="000000"/>
          <w:sz w:val="28"/>
          <w:szCs w:val="28"/>
        </w:rPr>
        <w:t>Кытмановского</w:t>
      </w:r>
      <w:proofErr w:type="spellEnd"/>
      <w:r w:rsidR="00302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C0C" w:rsidRPr="00DC107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  <w:r w:rsidR="00302C0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E42978">
        <w:rPr>
          <w:rFonts w:ascii="Times New Roman" w:hAnsi="Times New Roman" w:cs="Times New Roman"/>
          <w:sz w:val="28"/>
          <w:szCs w:val="28"/>
        </w:rPr>
        <w:t>, состав сил и средств, привлекаемых для оповещения и информирования населения, обязанности должностных лиц сельского поселения независимо от их форм собственности и ведомственной принадлежности (далее - объекты) в поддержании в готовности к применению системы оповещения и информирования населения.</w:t>
      </w:r>
      <w:proofErr w:type="gramEnd"/>
    </w:p>
    <w:p w:rsidR="00E42978" w:rsidRPr="00E42978" w:rsidRDefault="00E42978" w:rsidP="00E42978">
      <w:pPr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E42978" w:rsidRDefault="00E42978" w:rsidP="00E42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b/>
          <w:sz w:val="28"/>
          <w:szCs w:val="28"/>
        </w:rPr>
        <w:t>2. Цель оповещения и информирования населения</w:t>
      </w: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E42978" w:rsidRDefault="00E42978" w:rsidP="00E42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Своевременное оповещение и информирование населения проводится с целью </w:t>
      </w:r>
      <w:r w:rsidR="002F4625">
        <w:rPr>
          <w:rFonts w:ascii="Times New Roman" w:hAnsi="Times New Roman" w:cs="Times New Roman"/>
          <w:sz w:val="28"/>
          <w:szCs w:val="28"/>
        </w:rPr>
        <w:t>максимального сокращения времени, затра</w:t>
      </w:r>
      <w:r w:rsidR="004D1D77">
        <w:rPr>
          <w:rFonts w:ascii="Times New Roman" w:hAnsi="Times New Roman" w:cs="Times New Roman"/>
          <w:sz w:val="28"/>
          <w:szCs w:val="28"/>
        </w:rPr>
        <w:t>чиваемого на</w:t>
      </w:r>
      <w:r w:rsidRPr="00E42978">
        <w:rPr>
          <w:rFonts w:ascii="Times New Roman" w:hAnsi="Times New Roman" w:cs="Times New Roman"/>
          <w:sz w:val="28"/>
          <w:szCs w:val="28"/>
        </w:rPr>
        <w:t xml:space="preserve"> проведения мероприятий по доведению до органов управления, организаций и населения сигналов оповещения гражданской обороны и информации об угрозе возникновения и возникновении чрезвычайных ситуаций, способах защиты от них и проведении мероприятий по стабилизации обстановки.</w:t>
      </w:r>
    </w:p>
    <w:p w:rsidR="00E42978" w:rsidRPr="00E42978" w:rsidRDefault="00E42978" w:rsidP="00E42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E42978" w:rsidRDefault="00E42978" w:rsidP="00E42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78">
        <w:rPr>
          <w:rFonts w:ascii="Times New Roman" w:hAnsi="Times New Roman" w:cs="Times New Roman"/>
          <w:b/>
          <w:sz w:val="28"/>
          <w:szCs w:val="28"/>
        </w:rPr>
        <w:t>3.</w:t>
      </w:r>
      <w:r w:rsidR="00604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978">
        <w:rPr>
          <w:rFonts w:ascii="Times New Roman" w:hAnsi="Times New Roman" w:cs="Times New Roman"/>
          <w:b/>
          <w:sz w:val="28"/>
          <w:szCs w:val="28"/>
        </w:rPr>
        <w:t>Организация и структура системы оповещения</w:t>
      </w:r>
    </w:p>
    <w:p w:rsidR="00E42978" w:rsidRPr="00E42978" w:rsidRDefault="00E42978" w:rsidP="00E42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E42978" w:rsidRDefault="00E42978" w:rsidP="004D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Система оповещения и информирования населения включает органы управления, пункты управления и средства связи и оповещения на территории сельского поселения.</w:t>
      </w:r>
    </w:p>
    <w:p w:rsidR="00E42978" w:rsidRPr="00E42978" w:rsidRDefault="00E42978" w:rsidP="004D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Органами управления системы оповещения и информирования населения являются</w:t>
      </w:r>
      <w:r w:rsidR="00046B17">
        <w:rPr>
          <w:rFonts w:ascii="Times New Roman" w:hAnsi="Times New Roman" w:cs="Times New Roman"/>
          <w:sz w:val="28"/>
          <w:szCs w:val="28"/>
        </w:rPr>
        <w:t>:</w:t>
      </w:r>
      <w:r w:rsidRPr="00E42978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4D1D77">
        <w:rPr>
          <w:rFonts w:ascii="Times New Roman" w:hAnsi="Times New Roman" w:cs="Times New Roman"/>
          <w:sz w:val="28"/>
          <w:szCs w:val="28"/>
        </w:rPr>
        <w:t xml:space="preserve">ия сельского поселения, </w:t>
      </w:r>
      <w:r w:rsidRPr="00E42978">
        <w:rPr>
          <w:rFonts w:ascii="Times New Roman" w:hAnsi="Times New Roman" w:cs="Times New Roman"/>
          <w:sz w:val="28"/>
          <w:szCs w:val="28"/>
        </w:rPr>
        <w:t>должностные лица, специально уполномоченные на подачу сигналов оповещения и информационных сообщений.</w:t>
      </w:r>
    </w:p>
    <w:p w:rsidR="00E42978" w:rsidRPr="00E42978" w:rsidRDefault="00E42978" w:rsidP="004D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Пунктами управления системой оповещения и информирования населения являются специально оборудованные помещения (рабочие места) оснащенные средствами приема и передачи сигналов оповещения и информационных сообщений.</w:t>
      </w:r>
    </w:p>
    <w:p w:rsidR="00E42978" w:rsidRPr="00E42978" w:rsidRDefault="00E42978" w:rsidP="004D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lastRenderedPageBreak/>
        <w:t>Средства связи и оповещения населения включают: средства телефонной и мобильной связи; силы и средства оповещения населения сельского поселения (посыльные, «рынды» и т.д.).</w:t>
      </w:r>
    </w:p>
    <w:p w:rsidR="00E42978" w:rsidRPr="00E42978" w:rsidRDefault="00E42978" w:rsidP="00E42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4D1D77" w:rsidRDefault="00E42978" w:rsidP="004D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77">
        <w:rPr>
          <w:rFonts w:ascii="Times New Roman" w:hAnsi="Times New Roman" w:cs="Times New Roman"/>
          <w:b/>
          <w:sz w:val="28"/>
          <w:szCs w:val="28"/>
        </w:rPr>
        <w:t>4. Порядок использования системы оповещения</w:t>
      </w:r>
    </w:p>
    <w:p w:rsidR="00E42978" w:rsidRPr="00E42978" w:rsidRDefault="00E42978" w:rsidP="00E42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E42978" w:rsidRDefault="00E42978" w:rsidP="004D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Право принятия решения на оповещение сил местного звена ТП</w:t>
      </w:r>
      <w:r w:rsidR="004D1D77">
        <w:rPr>
          <w:rFonts w:ascii="Times New Roman" w:hAnsi="Times New Roman" w:cs="Times New Roman"/>
          <w:sz w:val="28"/>
          <w:szCs w:val="28"/>
        </w:rPr>
        <w:t xml:space="preserve"> </w:t>
      </w:r>
      <w:r w:rsidRPr="00E42978">
        <w:rPr>
          <w:rFonts w:ascii="Times New Roman" w:hAnsi="Times New Roman" w:cs="Times New Roman"/>
          <w:sz w:val="28"/>
          <w:szCs w:val="28"/>
        </w:rPr>
        <w:t>РСЧС сельского поселения, органов управления гражданской обороны и населения предоставляется:</w:t>
      </w:r>
    </w:p>
    <w:p w:rsidR="00E42978" w:rsidRPr="00E42978" w:rsidRDefault="00E42978" w:rsidP="004D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- н</w:t>
      </w:r>
      <w:r w:rsidR="000716DB">
        <w:rPr>
          <w:rFonts w:ascii="Times New Roman" w:hAnsi="Times New Roman" w:cs="Times New Roman"/>
          <w:sz w:val="28"/>
          <w:szCs w:val="28"/>
        </w:rPr>
        <w:t>а уровне сельского поселения - г</w:t>
      </w:r>
      <w:r w:rsidRPr="00E42978">
        <w:rPr>
          <w:rFonts w:ascii="Times New Roman" w:hAnsi="Times New Roman" w:cs="Times New Roman"/>
          <w:sz w:val="28"/>
          <w:szCs w:val="28"/>
        </w:rPr>
        <w:t>лаве администрации сельского поселения.</w:t>
      </w:r>
    </w:p>
    <w:p w:rsidR="00E42978" w:rsidRPr="00E42978" w:rsidRDefault="004D1D77" w:rsidP="004D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2978" w:rsidRPr="00E42978">
        <w:rPr>
          <w:rFonts w:ascii="Times New Roman" w:hAnsi="Times New Roman" w:cs="Times New Roman"/>
          <w:sz w:val="28"/>
          <w:szCs w:val="28"/>
        </w:rPr>
        <w:t>на объектовом уровне - порядок использования системы оповещения объектового уровня 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руководителем организации. </w:t>
      </w:r>
      <w:r w:rsidR="00E42978" w:rsidRPr="00E4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E42978" w:rsidRPr="00E42978">
        <w:rPr>
          <w:rFonts w:ascii="Times New Roman" w:hAnsi="Times New Roman" w:cs="Times New Roman"/>
          <w:sz w:val="28"/>
          <w:szCs w:val="28"/>
        </w:rPr>
        <w:t xml:space="preserve"> докладывает главе администрации сельского поселения и в ЕДДС района об использовании системы оповещения в связи с угрозой возникновения или возникновении чрезвычайной ситуации. Перечень ответственных </w:t>
      </w:r>
      <w:r w:rsidR="000716DB">
        <w:rPr>
          <w:rFonts w:ascii="Times New Roman" w:hAnsi="Times New Roman" w:cs="Times New Roman"/>
          <w:sz w:val="28"/>
          <w:szCs w:val="28"/>
        </w:rPr>
        <w:t xml:space="preserve">лиц </w:t>
      </w:r>
      <w:r w:rsidR="00E42978" w:rsidRPr="00E42978">
        <w:rPr>
          <w:rFonts w:ascii="Times New Roman" w:hAnsi="Times New Roman" w:cs="Times New Roman"/>
          <w:sz w:val="28"/>
          <w:szCs w:val="28"/>
        </w:rPr>
        <w:t>за оповещение объекта, предоставляется в администрацию сельского поселения.</w:t>
      </w:r>
    </w:p>
    <w:p w:rsidR="00E42978" w:rsidRPr="00E42978" w:rsidRDefault="00E42978" w:rsidP="008D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Руководство организацией оповещения и информирования осуществляет:</w:t>
      </w:r>
    </w:p>
    <w:p w:rsidR="00E42978" w:rsidRPr="00E42978" w:rsidRDefault="00E42978" w:rsidP="008D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- на уровне поселения - глава поселения;</w:t>
      </w:r>
    </w:p>
    <w:p w:rsidR="00E42978" w:rsidRPr="00E42978" w:rsidRDefault="00E42978" w:rsidP="008D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- на объектовом уровне - руководитель объекта.</w:t>
      </w:r>
    </w:p>
    <w:p w:rsidR="00E42978" w:rsidRPr="00E42978" w:rsidRDefault="00E42978" w:rsidP="008D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Непосредственное оповещение населения осуществляют:</w:t>
      </w:r>
    </w:p>
    <w:p w:rsidR="00E42978" w:rsidRPr="00E42978" w:rsidRDefault="004D1D77" w:rsidP="008D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978" w:rsidRPr="00E42978">
        <w:rPr>
          <w:rFonts w:ascii="Times New Roman" w:hAnsi="Times New Roman" w:cs="Times New Roman"/>
          <w:sz w:val="28"/>
          <w:szCs w:val="28"/>
        </w:rPr>
        <w:t>на уровне поселения - ответственные за оповещение должностные лица поселения</w:t>
      </w:r>
      <w:r w:rsidR="006D61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Default="008D4D0E" w:rsidP="008D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2978" w:rsidRPr="00E42978">
        <w:rPr>
          <w:rFonts w:ascii="Times New Roman" w:hAnsi="Times New Roman" w:cs="Times New Roman"/>
          <w:sz w:val="28"/>
          <w:szCs w:val="28"/>
        </w:rPr>
        <w:t>на объектовом уровне - должностные лица объекта, утве</w:t>
      </w:r>
      <w:r w:rsidR="004D1D77">
        <w:rPr>
          <w:rFonts w:ascii="Times New Roman" w:hAnsi="Times New Roman" w:cs="Times New Roman"/>
          <w:sz w:val="28"/>
          <w:szCs w:val="28"/>
        </w:rPr>
        <w:t>ржденные руководителем объекта.</w:t>
      </w:r>
    </w:p>
    <w:p w:rsidR="004D1D77" w:rsidRPr="00E42978" w:rsidRDefault="004D1D77" w:rsidP="004D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2978" w:rsidRPr="004D1D77" w:rsidRDefault="00E42978" w:rsidP="004D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77">
        <w:rPr>
          <w:rFonts w:ascii="Times New Roman" w:hAnsi="Times New Roman" w:cs="Times New Roman"/>
          <w:b/>
          <w:sz w:val="28"/>
          <w:szCs w:val="28"/>
        </w:rPr>
        <w:t>5. Порядок поддержания систем оповещения и информирования</w:t>
      </w:r>
    </w:p>
    <w:p w:rsidR="00E42978" w:rsidRPr="004D1D77" w:rsidRDefault="00E42978" w:rsidP="004D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77">
        <w:rPr>
          <w:rFonts w:ascii="Times New Roman" w:hAnsi="Times New Roman" w:cs="Times New Roman"/>
          <w:b/>
          <w:sz w:val="28"/>
          <w:szCs w:val="28"/>
        </w:rPr>
        <w:t>в готовности к применению</w:t>
      </w:r>
    </w:p>
    <w:p w:rsidR="00E42978" w:rsidRPr="00E42978" w:rsidRDefault="00E42978" w:rsidP="00E42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Поддержание в постоянной готовности к применению системы оповещения и информирования населения достигается: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организацией круглосуточного дежурства личного состава органов повседневного управления (дежурных);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технической исправностью и постоянной готовностью сил и средств к оповещению и информированию населения;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регулярным проведением тренировок сил и средств, задействованных в системе оповещения и информирования населения поселений.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За поддержание сил и средств оповещения и информирования в постоянной готовности к применению, организацию своевременного технического обслуживания и ремонта несут ответственность соответствующие руководители учреждений и предприятий, в ведении которых находятся эти силы и средства.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A1" w:rsidRDefault="00E679A1" w:rsidP="00E429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2978" w:rsidRPr="001A3FF7" w:rsidRDefault="00E42978" w:rsidP="00E429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3FF7">
        <w:rPr>
          <w:rFonts w:ascii="Times New Roman" w:hAnsi="Times New Roman" w:cs="Times New Roman"/>
          <w:b/>
          <w:sz w:val="28"/>
          <w:szCs w:val="28"/>
        </w:rPr>
        <w:t>6. Порядок проверки и контроля готовности систем оповещения и информирования населения муниципального района к применению</w:t>
      </w:r>
    </w:p>
    <w:p w:rsidR="00E42978" w:rsidRPr="00E42978" w:rsidRDefault="00E42978" w:rsidP="00E42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lastRenderedPageBreak/>
        <w:t xml:space="preserve">Проверки технического состояния и готовности к применению сил и средств оповещения и информирования населения сельского поселения подразделяются </w:t>
      </w:r>
      <w:proofErr w:type="gramStart"/>
      <w:r w:rsidRPr="00E429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2978">
        <w:rPr>
          <w:rFonts w:ascii="Times New Roman" w:hAnsi="Times New Roman" w:cs="Times New Roman"/>
          <w:sz w:val="28"/>
          <w:szCs w:val="28"/>
        </w:rPr>
        <w:t>: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42978">
        <w:rPr>
          <w:rFonts w:ascii="Times New Roman" w:hAnsi="Times New Roman" w:cs="Times New Roman"/>
          <w:sz w:val="28"/>
          <w:szCs w:val="28"/>
        </w:rPr>
        <w:t>комплексные</w:t>
      </w:r>
      <w:proofErr w:type="gramEnd"/>
      <w:r w:rsidRPr="00E42978">
        <w:rPr>
          <w:rFonts w:ascii="Times New Roman" w:hAnsi="Times New Roman" w:cs="Times New Roman"/>
          <w:sz w:val="28"/>
          <w:szCs w:val="28"/>
        </w:rPr>
        <w:t xml:space="preserve"> (муниципальный уровень) проводятся не реже 1 раза в год;</w:t>
      </w:r>
    </w:p>
    <w:p w:rsidR="00E42978" w:rsidRPr="00E42978" w:rsidRDefault="008D4D0E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2978" w:rsidRPr="00E42978">
        <w:rPr>
          <w:rFonts w:ascii="Times New Roman" w:hAnsi="Times New Roman" w:cs="Times New Roman"/>
          <w:sz w:val="28"/>
          <w:szCs w:val="28"/>
        </w:rPr>
        <w:t>местный (уровень поселения) и автономные (объектовый уровень) проводятся не реже 1 раза в квартал.</w:t>
      </w:r>
    </w:p>
    <w:p w:rsid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- планирование проверок осуществляется ежегодно и отражается в планах основных мероприятий по гражданской обороне, предупреждения и ликвидации чрезвычайных ситуаций на очередной год. По возможности проверки совмещаются с графиком проведения учений и тренировок и планируются на начальном этапе их проведения.</w:t>
      </w:r>
    </w:p>
    <w:p w:rsidR="006D618C" w:rsidRPr="00E42978" w:rsidRDefault="006D618C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8C">
        <w:rPr>
          <w:rFonts w:ascii="Times New Roman" w:hAnsi="Times New Roman" w:cs="Times New Roman"/>
          <w:sz w:val="28"/>
          <w:szCs w:val="28"/>
        </w:rPr>
        <w:t>Проверка готовности звеньев оповещения с практической отработкой должны проводиться не реже двух раз в год. Проверка наличия «рынд» должна производиться главами сельских поселений не реже 1 раза в месяц.</w:t>
      </w:r>
    </w:p>
    <w:p w:rsidR="00E42978" w:rsidRPr="00E42978" w:rsidRDefault="00E42978" w:rsidP="00E42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78" w:rsidRPr="001A3FF7" w:rsidRDefault="00E42978" w:rsidP="001A3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FF7">
        <w:rPr>
          <w:rFonts w:ascii="Times New Roman" w:hAnsi="Times New Roman" w:cs="Times New Roman"/>
          <w:b/>
          <w:sz w:val="28"/>
          <w:szCs w:val="28"/>
        </w:rPr>
        <w:t>7. Действия должностных лиц по оповещению и информированию населения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1. Глава администрации сельского поселения: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- планирует и организует</w:t>
      </w:r>
      <w:r w:rsidR="0042510A">
        <w:rPr>
          <w:rFonts w:ascii="Times New Roman" w:hAnsi="Times New Roman" w:cs="Times New Roman"/>
          <w:sz w:val="28"/>
          <w:szCs w:val="28"/>
        </w:rPr>
        <w:t>,</w:t>
      </w:r>
      <w:r w:rsidRPr="00E4297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</w:t>
      </w:r>
      <w:r w:rsidR="0042510A">
        <w:rPr>
          <w:rFonts w:ascii="Times New Roman" w:hAnsi="Times New Roman" w:cs="Times New Roman"/>
          <w:sz w:val="28"/>
          <w:szCs w:val="28"/>
        </w:rPr>
        <w:t>,</w:t>
      </w:r>
      <w:r w:rsidRPr="00E42978">
        <w:rPr>
          <w:rFonts w:ascii="Times New Roman" w:hAnsi="Times New Roman" w:cs="Times New Roman"/>
          <w:sz w:val="28"/>
          <w:szCs w:val="28"/>
        </w:rPr>
        <w:t xml:space="preserve"> проверки систем оповещения и информирования населения сельского поселения;</w:t>
      </w:r>
    </w:p>
    <w:p w:rsidR="00E42978" w:rsidRDefault="008D4D0E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2978" w:rsidRPr="00E42978">
        <w:rPr>
          <w:rFonts w:ascii="Times New Roman" w:hAnsi="Times New Roman" w:cs="Times New Roman"/>
          <w:sz w:val="28"/>
          <w:szCs w:val="28"/>
        </w:rPr>
        <w:t>разрабатывает тексты речевых сообщений для оповещения и информирования населения и их доведение до лиц, ответственных за оповещение.</w:t>
      </w:r>
    </w:p>
    <w:p w:rsidR="004069C6" w:rsidRPr="004069C6" w:rsidRDefault="004069C6" w:rsidP="00406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069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проводит мероприятия по установке «рынд» на территории сел. Для </w:t>
      </w:r>
      <w:proofErr w:type="spellStart"/>
      <w:r w:rsidRPr="004069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задействования</w:t>
      </w:r>
      <w:proofErr w:type="spellEnd"/>
      <w:r w:rsidRPr="004069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«рынд» создает звенья оповещения из числа жителей. Проверка готовности звеньев оповещения с практической отработкой должны пр</w:t>
      </w:r>
      <w:r w:rsidR="004251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оводиться не реже двух раз в год, в преддверии </w:t>
      </w:r>
      <w:proofErr w:type="spellStart"/>
      <w:r w:rsidR="004251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паводкоопасного</w:t>
      </w:r>
      <w:proofErr w:type="spellEnd"/>
      <w:r w:rsidR="004251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пожароопасного периодов.</w:t>
      </w: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4297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2978">
        <w:rPr>
          <w:rFonts w:ascii="Times New Roman" w:hAnsi="Times New Roman" w:cs="Times New Roman"/>
          <w:sz w:val="28"/>
          <w:szCs w:val="28"/>
        </w:rPr>
        <w:t>рганизует доведение информации до старост сел или деревень, которые  обязаны организовать информирование населения с использованием мобильных средств оповещения, «рынд» или других устройств,</w:t>
      </w:r>
      <w:r w:rsidR="001A3FF7">
        <w:rPr>
          <w:rFonts w:ascii="Times New Roman" w:hAnsi="Times New Roman" w:cs="Times New Roman"/>
          <w:sz w:val="28"/>
          <w:szCs w:val="28"/>
        </w:rPr>
        <w:t xml:space="preserve"> </w:t>
      </w:r>
      <w:r w:rsidR="001A3FF7" w:rsidRPr="008D4D0E">
        <w:rPr>
          <w:rFonts w:ascii="Times New Roman" w:hAnsi="Times New Roman" w:cs="Times New Roman"/>
          <w:sz w:val="28"/>
          <w:szCs w:val="28"/>
        </w:rPr>
        <w:t>посыльных,</w:t>
      </w:r>
      <w:r w:rsidRPr="00E42978">
        <w:rPr>
          <w:rFonts w:ascii="Times New Roman" w:hAnsi="Times New Roman" w:cs="Times New Roman"/>
          <w:sz w:val="28"/>
          <w:szCs w:val="28"/>
        </w:rPr>
        <w:t xml:space="preserve"> </w:t>
      </w:r>
      <w:r w:rsidR="006D618C" w:rsidRPr="006D618C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proofErr w:type="spellStart"/>
      <w:r w:rsidR="006D618C" w:rsidRPr="006D618C">
        <w:rPr>
          <w:rFonts w:ascii="Times New Roman" w:hAnsi="Times New Roman" w:cs="Times New Roman"/>
          <w:sz w:val="28"/>
          <w:szCs w:val="28"/>
        </w:rPr>
        <w:t>подворовый</w:t>
      </w:r>
      <w:proofErr w:type="spellEnd"/>
      <w:r w:rsidR="006D618C" w:rsidRPr="006D618C">
        <w:rPr>
          <w:rFonts w:ascii="Times New Roman" w:hAnsi="Times New Roman" w:cs="Times New Roman"/>
          <w:sz w:val="28"/>
          <w:szCs w:val="28"/>
        </w:rPr>
        <w:t xml:space="preserve"> обход</w:t>
      </w:r>
      <w:r w:rsidR="006D618C">
        <w:rPr>
          <w:rFonts w:ascii="Times New Roman" w:hAnsi="Times New Roman" w:cs="Times New Roman"/>
          <w:sz w:val="28"/>
          <w:szCs w:val="28"/>
        </w:rPr>
        <w:t>,</w:t>
      </w:r>
      <w:r w:rsidR="006D618C" w:rsidRPr="006D618C">
        <w:rPr>
          <w:rFonts w:ascii="Times New Roman" w:hAnsi="Times New Roman" w:cs="Times New Roman"/>
          <w:sz w:val="28"/>
          <w:szCs w:val="28"/>
        </w:rPr>
        <w:t xml:space="preserve"> </w:t>
      </w:r>
      <w:r w:rsidRPr="00E42978">
        <w:rPr>
          <w:rFonts w:ascii="Times New Roman" w:hAnsi="Times New Roman" w:cs="Times New Roman"/>
          <w:sz w:val="28"/>
          <w:szCs w:val="28"/>
        </w:rPr>
        <w:t>позволяющих оперативно довести сигнал оповещения до населения.</w:t>
      </w:r>
    </w:p>
    <w:p w:rsid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 Порядок действий населения при подаче звуковых сигналов от «рынд»  довести заблаговременно (по средствам массовой информации, </w:t>
      </w:r>
      <w:bookmarkStart w:id="0" w:name="_GoBack"/>
      <w:bookmarkEnd w:id="0"/>
      <w:r w:rsidRPr="00E42978">
        <w:rPr>
          <w:rFonts w:ascii="Times New Roman" w:hAnsi="Times New Roman" w:cs="Times New Roman"/>
          <w:sz w:val="28"/>
          <w:szCs w:val="28"/>
        </w:rPr>
        <w:t>раздачей памяток и листовок, при проведении сходов граждан).</w:t>
      </w:r>
    </w:p>
    <w:p w:rsidR="004069C6" w:rsidRPr="00E42978" w:rsidRDefault="008D4D0E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При организации информирования и оповещения населения на уровне сельского поселения, села или деревни мероприятия проводятся в соответствии с планом оповещения поселения, при этом руководитель, принявший решение об информировании и оповещении населения, обязан проинформировать о принятом решении вышестоящего руководителя. В плане оповещения сельского поселения должны быть указаны ответственные должностные лица и граждане, участвующие в </w:t>
      </w:r>
      <w:proofErr w:type="spellStart"/>
      <w:r w:rsidRPr="00E42978">
        <w:rPr>
          <w:rFonts w:ascii="Times New Roman" w:hAnsi="Times New Roman" w:cs="Times New Roman"/>
          <w:sz w:val="28"/>
          <w:szCs w:val="28"/>
        </w:rPr>
        <w:t>подворовом</w:t>
      </w:r>
      <w:proofErr w:type="spellEnd"/>
      <w:r w:rsidRPr="00E42978">
        <w:rPr>
          <w:rFonts w:ascii="Times New Roman" w:hAnsi="Times New Roman" w:cs="Times New Roman"/>
          <w:sz w:val="28"/>
          <w:szCs w:val="28"/>
        </w:rPr>
        <w:t xml:space="preserve"> обходе и оповещении жителей, маршруты их движения</w:t>
      </w:r>
      <w:r w:rsidR="0042510A">
        <w:rPr>
          <w:rFonts w:ascii="Times New Roman" w:hAnsi="Times New Roman" w:cs="Times New Roman"/>
          <w:sz w:val="28"/>
          <w:szCs w:val="28"/>
        </w:rPr>
        <w:t xml:space="preserve"> и порядок доведения информации, а также списки оповещаемого населения.</w:t>
      </w:r>
    </w:p>
    <w:p w:rsidR="0042510A" w:rsidRDefault="0042510A" w:rsidP="008D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78" w:rsidRPr="008D4D0E" w:rsidRDefault="00E42978" w:rsidP="008D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0E">
        <w:rPr>
          <w:rFonts w:ascii="Times New Roman" w:hAnsi="Times New Roman" w:cs="Times New Roman"/>
          <w:b/>
          <w:sz w:val="28"/>
          <w:szCs w:val="28"/>
        </w:rPr>
        <w:t>8. Порядок проведения оповещения</w:t>
      </w:r>
    </w:p>
    <w:p w:rsidR="00E42978" w:rsidRPr="008D4D0E" w:rsidRDefault="00E42978" w:rsidP="008D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78" w:rsidRPr="00E42978" w:rsidRDefault="00E42978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lastRenderedPageBreak/>
        <w:t xml:space="preserve"> 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оповещения:</w:t>
      </w:r>
    </w:p>
    <w:p w:rsidR="00EE34CE" w:rsidRPr="00E42978" w:rsidRDefault="00EE34CE" w:rsidP="00EE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- приводятся в готовность к передаче информации все расположенные на оповещаемой территории узлы проводного вещания, радиовещательные станции, включается сеть наружной громкоговорящей связи;</w:t>
      </w:r>
    </w:p>
    <w:p w:rsidR="00007135" w:rsidRDefault="00E42978" w:rsidP="0000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- для привлечения внимания населения перед передачей речевой информации производится включение </w:t>
      </w:r>
      <w:proofErr w:type="spellStart"/>
      <w:r w:rsidRPr="00E42978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E42978">
        <w:rPr>
          <w:rFonts w:ascii="Times New Roman" w:hAnsi="Times New Roman" w:cs="Times New Roman"/>
          <w:sz w:val="28"/>
          <w:szCs w:val="28"/>
        </w:rPr>
        <w:t>, производственных гудков и других сигнальных средств, что означает подачу предупредительного сигнала «Внимание всем!»;</w:t>
      </w:r>
    </w:p>
    <w:p w:rsidR="00007135" w:rsidRPr="00E42978" w:rsidRDefault="00007135" w:rsidP="00007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35">
        <w:rPr>
          <w:rFonts w:ascii="Times New Roman" w:hAnsi="Times New Roman" w:cs="Times New Roman"/>
          <w:sz w:val="28"/>
          <w:szCs w:val="28"/>
        </w:rPr>
        <w:t xml:space="preserve"> </w:t>
      </w:r>
      <w:r w:rsidRPr="00E42978">
        <w:rPr>
          <w:rFonts w:ascii="Times New Roman" w:hAnsi="Times New Roman" w:cs="Times New Roman"/>
          <w:sz w:val="28"/>
          <w:szCs w:val="28"/>
        </w:rPr>
        <w:t>- с получением сигнала «Внимание всем!» все население и персонал объекта включают абонентские устройства проводного вещания, радиоприемники и телевизионные приемники для прослушивания экстренного сообщения;</w:t>
      </w:r>
    </w:p>
    <w:p w:rsidR="00E51B2F" w:rsidRDefault="00E51B2F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2F">
        <w:rPr>
          <w:rFonts w:ascii="Times New Roman" w:hAnsi="Times New Roman" w:cs="Times New Roman"/>
          <w:sz w:val="28"/>
          <w:szCs w:val="28"/>
        </w:rPr>
        <w:t xml:space="preserve">- при отсутствии </w:t>
      </w:r>
      <w:proofErr w:type="spellStart"/>
      <w:r w:rsidRPr="00E51B2F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E51B2F">
        <w:rPr>
          <w:rFonts w:ascii="Times New Roman" w:hAnsi="Times New Roman" w:cs="Times New Roman"/>
          <w:sz w:val="28"/>
          <w:szCs w:val="28"/>
        </w:rPr>
        <w:t>, производственных гудков подача сигнала осуществляется при помощи «рынд» что означает подачу предупредительного сигнала «Внимание всем!»;</w:t>
      </w:r>
    </w:p>
    <w:p w:rsidR="00E51B2F" w:rsidRPr="00E51B2F" w:rsidRDefault="00E51B2F" w:rsidP="00E5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2F">
        <w:rPr>
          <w:rFonts w:ascii="Times New Roman" w:hAnsi="Times New Roman" w:cs="Times New Roman"/>
          <w:sz w:val="28"/>
          <w:szCs w:val="28"/>
        </w:rPr>
        <w:t xml:space="preserve">- с получением сигнала «Внимание всем!» все население </w:t>
      </w:r>
      <w:r w:rsidR="0042510A">
        <w:rPr>
          <w:rFonts w:ascii="Times New Roman" w:hAnsi="Times New Roman" w:cs="Times New Roman"/>
          <w:sz w:val="28"/>
          <w:szCs w:val="28"/>
        </w:rPr>
        <w:t>прибывает</w:t>
      </w:r>
      <w:r w:rsidR="00EE34CE">
        <w:rPr>
          <w:rFonts w:ascii="Times New Roman" w:hAnsi="Times New Roman" w:cs="Times New Roman"/>
          <w:sz w:val="28"/>
          <w:szCs w:val="28"/>
        </w:rPr>
        <w:t>,</w:t>
      </w:r>
      <w:r w:rsidRPr="00E51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B2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51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B2F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E51B2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E34CE">
        <w:rPr>
          <w:rFonts w:ascii="Times New Roman" w:hAnsi="Times New Roman" w:cs="Times New Roman"/>
          <w:sz w:val="28"/>
          <w:szCs w:val="28"/>
        </w:rPr>
        <w:t>,</w:t>
      </w:r>
      <w:r w:rsidRPr="00E51B2F">
        <w:rPr>
          <w:rFonts w:ascii="Times New Roman" w:hAnsi="Times New Roman" w:cs="Times New Roman"/>
          <w:sz w:val="28"/>
          <w:szCs w:val="28"/>
        </w:rPr>
        <w:t xml:space="preserve"> </w:t>
      </w:r>
      <w:r w:rsidR="00EE34CE">
        <w:rPr>
          <w:rFonts w:ascii="Times New Roman" w:hAnsi="Times New Roman" w:cs="Times New Roman"/>
          <w:sz w:val="28"/>
          <w:szCs w:val="28"/>
        </w:rPr>
        <w:t>к администрации сельского поселения</w:t>
      </w:r>
      <w:r w:rsidRPr="00E51B2F">
        <w:rPr>
          <w:rFonts w:ascii="Times New Roman" w:hAnsi="Times New Roman" w:cs="Times New Roman"/>
          <w:sz w:val="28"/>
          <w:szCs w:val="28"/>
        </w:rPr>
        <w:t>;</w:t>
      </w:r>
    </w:p>
    <w:p w:rsidR="00E42978" w:rsidRDefault="00E42978" w:rsidP="00EE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E34C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E34CE">
        <w:rPr>
          <w:rFonts w:ascii="Times New Roman" w:hAnsi="Times New Roman" w:cs="Times New Roman"/>
          <w:sz w:val="28"/>
          <w:szCs w:val="28"/>
        </w:rPr>
        <w:t xml:space="preserve"> за оповещение</w:t>
      </w:r>
      <w:r w:rsidR="001E54FF">
        <w:rPr>
          <w:rFonts w:ascii="Times New Roman" w:hAnsi="Times New Roman" w:cs="Times New Roman"/>
          <w:sz w:val="28"/>
          <w:szCs w:val="28"/>
        </w:rPr>
        <w:t xml:space="preserve"> населения докладывает главе сельского поселения о</w:t>
      </w:r>
      <w:r w:rsidR="004D5C16">
        <w:rPr>
          <w:rFonts w:ascii="Times New Roman" w:hAnsi="Times New Roman" w:cs="Times New Roman"/>
          <w:sz w:val="28"/>
          <w:szCs w:val="28"/>
        </w:rPr>
        <w:t>б окончании</w:t>
      </w:r>
      <w:r w:rsidR="001E54FF">
        <w:rPr>
          <w:rFonts w:ascii="Times New Roman" w:hAnsi="Times New Roman" w:cs="Times New Roman"/>
          <w:sz w:val="28"/>
          <w:szCs w:val="28"/>
        </w:rPr>
        <w:t xml:space="preserve"> оповещения с представлением </w:t>
      </w:r>
      <w:r w:rsidR="004D5C16">
        <w:rPr>
          <w:rFonts w:ascii="Times New Roman" w:hAnsi="Times New Roman" w:cs="Times New Roman"/>
          <w:sz w:val="28"/>
          <w:szCs w:val="28"/>
        </w:rPr>
        <w:t>списков.</w:t>
      </w:r>
    </w:p>
    <w:p w:rsidR="00E51B2F" w:rsidRPr="00E42978" w:rsidRDefault="00E51B2F" w:rsidP="001A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78" w:rsidRPr="00E51B2F" w:rsidRDefault="00E42978" w:rsidP="00E51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2F">
        <w:rPr>
          <w:rFonts w:ascii="Times New Roman" w:hAnsi="Times New Roman" w:cs="Times New Roman"/>
          <w:b/>
          <w:sz w:val="28"/>
          <w:szCs w:val="28"/>
        </w:rPr>
        <w:t>9. Финансирование мероприятий</w:t>
      </w:r>
    </w:p>
    <w:p w:rsidR="00E42978" w:rsidRPr="00E51B2F" w:rsidRDefault="00E42978" w:rsidP="00E51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78" w:rsidRPr="00E42978" w:rsidRDefault="00E42978" w:rsidP="00E5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Финансирование мероприятий по поддержанию в готовности и совершенствованию систем оповещения и информирования населения производится:</w:t>
      </w:r>
    </w:p>
    <w:p w:rsidR="00007135" w:rsidRDefault="00E42978" w:rsidP="00E5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- на уровне сельского поселения - за счет средств бюджета сельского поселения;</w:t>
      </w:r>
    </w:p>
    <w:p w:rsidR="00E42978" w:rsidRPr="00E42978" w:rsidRDefault="00E42978" w:rsidP="00E5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78">
        <w:rPr>
          <w:rFonts w:ascii="Times New Roman" w:hAnsi="Times New Roman" w:cs="Times New Roman"/>
          <w:sz w:val="28"/>
          <w:szCs w:val="28"/>
        </w:rPr>
        <w:t>- на объектовом уровне - за счет собственных финансовых средств организаций,</w:t>
      </w:r>
    </w:p>
    <w:p w:rsidR="00110D27" w:rsidRPr="00EE38FC" w:rsidRDefault="007A0067" w:rsidP="00E5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0D27" w:rsidRPr="00EE38FC" w:rsidSect="007E20E5">
      <w:headerReference w:type="default" r:id="rId7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17" w:rsidRDefault="00D14C17" w:rsidP="00A01A32">
      <w:pPr>
        <w:spacing w:after="0" w:line="240" w:lineRule="auto"/>
      </w:pPr>
      <w:r>
        <w:separator/>
      </w:r>
    </w:p>
  </w:endnote>
  <w:endnote w:type="continuationSeparator" w:id="1">
    <w:p w:rsidR="00D14C17" w:rsidRDefault="00D14C17" w:rsidP="00A0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17" w:rsidRDefault="00D14C17" w:rsidP="00A01A32">
      <w:pPr>
        <w:spacing w:after="0" w:line="240" w:lineRule="auto"/>
      </w:pPr>
      <w:r>
        <w:separator/>
      </w:r>
    </w:p>
  </w:footnote>
  <w:footnote w:type="continuationSeparator" w:id="1">
    <w:p w:rsidR="00D14C17" w:rsidRDefault="00D14C17" w:rsidP="00A0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45547"/>
      <w:docPartObj>
        <w:docPartGallery w:val="Page Numbers (Top of Page)"/>
        <w:docPartUnique/>
      </w:docPartObj>
    </w:sdtPr>
    <w:sdtContent>
      <w:p w:rsidR="00A01A32" w:rsidRDefault="00D7202B">
        <w:pPr>
          <w:pStyle w:val="a3"/>
          <w:jc w:val="center"/>
        </w:pPr>
        <w:r>
          <w:fldChar w:fldCharType="begin"/>
        </w:r>
        <w:r w:rsidR="00A01A32">
          <w:instrText>PAGE   \* MERGEFORMAT</w:instrText>
        </w:r>
        <w:r>
          <w:fldChar w:fldCharType="separate"/>
        </w:r>
        <w:r w:rsidR="007A0067">
          <w:rPr>
            <w:noProof/>
          </w:rPr>
          <w:t>2</w:t>
        </w:r>
        <w:r>
          <w:fldChar w:fldCharType="end"/>
        </w:r>
      </w:p>
    </w:sdtContent>
  </w:sdt>
  <w:p w:rsidR="00A01A32" w:rsidRDefault="00A01A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8FC"/>
    <w:rsid w:val="00007135"/>
    <w:rsid w:val="00025053"/>
    <w:rsid w:val="00046B17"/>
    <w:rsid w:val="00057392"/>
    <w:rsid w:val="000716DB"/>
    <w:rsid w:val="000B5BA4"/>
    <w:rsid w:val="000E69B5"/>
    <w:rsid w:val="00196A33"/>
    <w:rsid w:val="001A0988"/>
    <w:rsid w:val="001A3FF7"/>
    <w:rsid w:val="001E54FF"/>
    <w:rsid w:val="001F64B1"/>
    <w:rsid w:val="002854EC"/>
    <w:rsid w:val="002A2FD3"/>
    <w:rsid w:val="002A4D7A"/>
    <w:rsid w:val="002D081F"/>
    <w:rsid w:val="002E54DC"/>
    <w:rsid w:val="002F4625"/>
    <w:rsid w:val="00302C0C"/>
    <w:rsid w:val="003036FB"/>
    <w:rsid w:val="00344A70"/>
    <w:rsid w:val="003900DA"/>
    <w:rsid w:val="003A0AFE"/>
    <w:rsid w:val="004069C6"/>
    <w:rsid w:val="0042510A"/>
    <w:rsid w:val="004D1D77"/>
    <w:rsid w:val="004D4205"/>
    <w:rsid w:val="004D5C16"/>
    <w:rsid w:val="005B0BE2"/>
    <w:rsid w:val="005F3ABE"/>
    <w:rsid w:val="00604E9D"/>
    <w:rsid w:val="006549B1"/>
    <w:rsid w:val="006A23EB"/>
    <w:rsid w:val="006C5BD0"/>
    <w:rsid w:val="006D618C"/>
    <w:rsid w:val="006E7C19"/>
    <w:rsid w:val="00731F49"/>
    <w:rsid w:val="00757BB9"/>
    <w:rsid w:val="00763140"/>
    <w:rsid w:val="00767FE2"/>
    <w:rsid w:val="00771B8C"/>
    <w:rsid w:val="00780B91"/>
    <w:rsid w:val="007A0067"/>
    <w:rsid w:val="007B14C3"/>
    <w:rsid w:val="007C7206"/>
    <w:rsid w:val="007E20E5"/>
    <w:rsid w:val="008503C1"/>
    <w:rsid w:val="0086306A"/>
    <w:rsid w:val="008842E8"/>
    <w:rsid w:val="008A3A23"/>
    <w:rsid w:val="008C0CBD"/>
    <w:rsid w:val="008D4D0E"/>
    <w:rsid w:val="009149F2"/>
    <w:rsid w:val="009448BA"/>
    <w:rsid w:val="00A01A32"/>
    <w:rsid w:val="00A41B8E"/>
    <w:rsid w:val="00B053E2"/>
    <w:rsid w:val="00B97A39"/>
    <w:rsid w:val="00BB3D61"/>
    <w:rsid w:val="00BB66A8"/>
    <w:rsid w:val="00BD60BD"/>
    <w:rsid w:val="00BE7C15"/>
    <w:rsid w:val="00CD05E5"/>
    <w:rsid w:val="00CF101C"/>
    <w:rsid w:val="00D14C17"/>
    <w:rsid w:val="00D7202B"/>
    <w:rsid w:val="00D74091"/>
    <w:rsid w:val="00DC107C"/>
    <w:rsid w:val="00DD7FF9"/>
    <w:rsid w:val="00E42978"/>
    <w:rsid w:val="00E51B2F"/>
    <w:rsid w:val="00E679A1"/>
    <w:rsid w:val="00E80763"/>
    <w:rsid w:val="00EE34CE"/>
    <w:rsid w:val="00EE38FC"/>
    <w:rsid w:val="00F01832"/>
    <w:rsid w:val="00F6124D"/>
    <w:rsid w:val="00F815B3"/>
    <w:rsid w:val="00FC4D23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FC"/>
  </w:style>
  <w:style w:type="paragraph" w:styleId="3">
    <w:name w:val="heading 3"/>
    <w:basedOn w:val="a"/>
    <w:next w:val="a"/>
    <w:link w:val="30"/>
    <w:uiPriority w:val="99"/>
    <w:qFormat/>
    <w:rsid w:val="005B0BE2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A32"/>
  </w:style>
  <w:style w:type="paragraph" w:styleId="a5">
    <w:name w:val="footer"/>
    <w:basedOn w:val="a"/>
    <w:link w:val="a6"/>
    <w:uiPriority w:val="99"/>
    <w:unhideWhenUsed/>
    <w:rsid w:val="00A0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A32"/>
  </w:style>
  <w:style w:type="character" w:customStyle="1" w:styleId="30">
    <w:name w:val="Заголовок 3 Знак"/>
    <w:basedOn w:val="a0"/>
    <w:link w:val="3"/>
    <w:uiPriority w:val="99"/>
    <w:rsid w:val="005B0BE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A32"/>
  </w:style>
  <w:style w:type="paragraph" w:styleId="a5">
    <w:name w:val="footer"/>
    <w:basedOn w:val="a"/>
    <w:link w:val="a6"/>
    <w:uiPriority w:val="99"/>
    <w:unhideWhenUsed/>
    <w:rsid w:val="00A0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AD66-FC16-408C-815B-BD147DDF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Лабутина Т.Ф.</dc:creator>
  <cp:lastModifiedBy>*</cp:lastModifiedBy>
  <cp:revision>45</cp:revision>
  <cp:lastPrinted>2016-02-29T10:28:00Z</cp:lastPrinted>
  <dcterms:created xsi:type="dcterms:W3CDTF">2015-05-20T05:21:00Z</dcterms:created>
  <dcterms:modified xsi:type="dcterms:W3CDTF">2016-02-29T10:30:00Z</dcterms:modified>
</cp:coreProperties>
</file>