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79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4C00" w:rsidTr="006B4C00">
        <w:trPr>
          <w:trHeight w:val="630"/>
        </w:trPr>
        <w:tc>
          <w:tcPr>
            <w:tcW w:w="10370" w:type="dxa"/>
          </w:tcPr>
          <w:p w:rsidR="006B4C00" w:rsidRDefault="006B4C00" w:rsidP="00F47D98">
            <w:pPr>
              <w:tabs>
                <w:tab w:val="left" w:pos="3828"/>
              </w:tabs>
              <w:spacing w:line="276" w:lineRule="auto"/>
              <w:ind w:left="-426"/>
              <w:jc w:val="both"/>
              <w:rPr>
                <w:sz w:val="28"/>
                <w:szCs w:val="28"/>
              </w:rPr>
            </w:pPr>
          </w:p>
          <w:p w:rsidR="006B4C00" w:rsidRDefault="006B4C00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Российская   Федерация</w:t>
            </w:r>
          </w:p>
          <w:p w:rsidR="006B4C00" w:rsidRDefault="006B4C00">
            <w:pPr>
              <w:pStyle w:val="a4"/>
              <w:spacing w:line="276" w:lineRule="auto"/>
              <w:ind w:lef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191386">
              <w:rPr>
                <w:rFonts w:ascii="Times New Roman" w:hAnsi="Times New Roman" w:cs="Times New Roman"/>
                <w:sz w:val="28"/>
                <w:szCs w:val="28"/>
              </w:rPr>
              <w:t>Тяхтинского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Кытмановского  района Алтайского  края</w:t>
            </w:r>
          </w:p>
          <w:p w:rsidR="006B4C00" w:rsidRDefault="006B4C00">
            <w:pPr>
              <w:pStyle w:val="a4"/>
              <w:spacing w:line="276" w:lineRule="auto"/>
              <w:ind w:lef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C00" w:rsidRDefault="006B4C00">
            <w:pPr>
              <w:pStyle w:val="a4"/>
              <w:spacing w:line="276" w:lineRule="auto"/>
              <w:ind w:lef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C00" w:rsidRDefault="006B4C00">
            <w:pPr>
              <w:pStyle w:val="a4"/>
              <w:spacing w:line="276" w:lineRule="auto"/>
              <w:ind w:lef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6B4C00" w:rsidRDefault="006B4C00">
            <w:pPr>
              <w:pStyle w:val="a4"/>
              <w:spacing w:line="276" w:lineRule="auto"/>
              <w:ind w:lef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C00" w:rsidRDefault="00F47D98">
            <w:pPr>
              <w:pStyle w:val="a4"/>
              <w:spacing w:line="276" w:lineRule="auto"/>
              <w:ind w:lef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A624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B4C0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A6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4C0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A6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4C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№</w:t>
            </w:r>
            <w:r w:rsidR="003A624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B4C00" w:rsidRDefault="006B4C00">
            <w:pPr>
              <w:pStyle w:val="a4"/>
              <w:spacing w:line="276" w:lineRule="auto"/>
              <w:ind w:lef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C00" w:rsidRDefault="006B4C00">
            <w:pPr>
              <w:pStyle w:val="a4"/>
              <w:spacing w:line="276" w:lineRule="auto"/>
              <w:ind w:lef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91386">
              <w:rPr>
                <w:rFonts w:ascii="Times New Roman" w:hAnsi="Times New Roman" w:cs="Times New Roman"/>
                <w:sz w:val="28"/>
                <w:szCs w:val="28"/>
              </w:rPr>
              <w:t>Тяхта</w:t>
            </w:r>
          </w:p>
          <w:p w:rsidR="006B4C00" w:rsidRDefault="006B4C00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C00" w:rsidRDefault="006B4C00">
            <w:pPr>
              <w:tabs>
                <w:tab w:val="left" w:pos="3828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6B4C00" w:rsidRDefault="006B4C00">
            <w:pPr>
              <w:tabs>
                <w:tab w:val="left" w:pos="382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Доклада о результатах</w:t>
            </w:r>
          </w:p>
          <w:p w:rsidR="006B4C00" w:rsidRDefault="006B4C00">
            <w:pPr>
              <w:tabs>
                <w:tab w:val="left" w:pos="382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обобщения правоприменительной практики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6B4C00" w:rsidRDefault="006B4C00">
            <w:pPr>
              <w:tabs>
                <w:tab w:val="left" w:pos="382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муниципальному контролю в сфере благоустройства </w:t>
            </w:r>
          </w:p>
          <w:p w:rsidR="006B4C00" w:rsidRDefault="006B4C00">
            <w:pPr>
              <w:tabs>
                <w:tab w:val="left" w:pos="382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Администрации </w:t>
            </w:r>
            <w:proofErr w:type="spellStart"/>
            <w:r w:rsidR="00191386">
              <w:rPr>
                <w:sz w:val="28"/>
                <w:szCs w:val="28"/>
              </w:rPr>
              <w:t>Тяхтинского</w:t>
            </w:r>
            <w:proofErr w:type="spellEnd"/>
            <w:r w:rsidR="00312B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6B4C00" w:rsidRDefault="006B4C00">
            <w:pPr>
              <w:tabs>
                <w:tab w:val="left" w:pos="382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Кытмановского  района Алтайского края за 202</w:t>
            </w:r>
            <w:r w:rsidR="003A624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  <w:p w:rsidR="006B4C00" w:rsidRDefault="006B4C00">
            <w:pPr>
              <w:tabs>
                <w:tab w:val="left" w:pos="3828"/>
              </w:tabs>
              <w:suppressAutoHyphens/>
              <w:spacing w:line="276" w:lineRule="auto"/>
              <w:ind w:left="51"/>
              <w:rPr>
                <w:b/>
                <w:sz w:val="28"/>
                <w:szCs w:val="28"/>
              </w:rPr>
            </w:pPr>
          </w:p>
        </w:tc>
      </w:tr>
    </w:tbl>
    <w:p w:rsidR="006B4C00" w:rsidRDefault="006B4C00" w:rsidP="006B4C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47 Федерального закона от 30.07.2020 № 248-ФЗ «О государственном контроле (надзоре) и муниципальном контроле в Российской Федерации»,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</w:t>
      </w:r>
      <w:proofErr w:type="spellStart"/>
      <w:r w:rsidR="00191386">
        <w:rPr>
          <w:color w:val="000000"/>
          <w:sz w:val="28"/>
          <w:szCs w:val="28"/>
        </w:rPr>
        <w:t>Тяхтинского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остановляет:</w:t>
      </w:r>
    </w:p>
    <w:p w:rsidR="006B4C00" w:rsidRDefault="006B4C00" w:rsidP="006B4C00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доклад о результатах обобщения правоприменительной практики по муниципальному контролю в сфере благоустройства в Администрации </w:t>
      </w:r>
      <w:proofErr w:type="spellStart"/>
      <w:r w:rsidR="00191386">
        <w:rPr>
          <w:sz w:val="28"/>
          <w:szCs w:val="28"/>
        </w:rPr>
        <w:t>Тяхтинского</w:t>
      </w:r>
      <w:proofErr w:type="spellEnd"/>
      <w:r>
        <w:rPr>
          <w:sz w:val="28"/>
          <w:szCs w:val="28"/>
        </w:rPr>
        <w:t xml:space="preserve"> сельсовета Кытмановского  района Алтайского края за 202</w:t>
      </w:r>
      <w:r w:rsidR="003A624B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6B4C00" w:rsidRDefault="006B4C00" w:rsidP="006B4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в установленном законом порядке.</w:t>
      </w:r>
    </w:p>
    <w:p w:rsidR="006B4C00" w:rsidRDefault="006B4C00" w:rsidP="006B4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B4C00" w:rsidRDefault="006B4C00" w:rsidP="006B4C00">
      <w:pPr>
        <w:ind w:firstLine="709"/>
        <w:jc w:val="both"/>
        <w:rPr>
          <w:sz w:val="28"/>
          <w:szCs w:val="28"/>
        </w:rPr>
      </w:pPr>
    </w:p>
    <w:p w:rsidR="006B4C00" w:rsidRDefault="006B4C00" w:rsidP="006B4C00">
      <w:pPr>
        <w:ind w:firstLine="709"/>
        <w:rPr>
          <w:sz w:val="28"/>
          <w:szCs w:val="28"/>
        </w:rPr>
      </w:pPr>
    </w:p>
    <w:p w:rsidR="006B4C00" w:rsidRDefault="006B4C00" w:rsidP="006B4C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4C00" w:rsidRDefault="006B4C00" w:rsidP="006B4C00">
      <w:pPr>
        <w:ind w:firstLine="689"/>
        <w:jc w:val="both"/>
        <w:rPr>
          <w:sz w:val="28"/>
          <w:szCs w:val="28"/>
        </w:rPr>
      </w:pPr>
    </w:p>
    <w:p w:rsidR="006B4C00" w:rsidRDefault="00191386" w:rsidP="006B4C0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B4C0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B4C00">
        <w:rPr>
          <w:sz w:val="28"/>
          <w:szCs w:val="28"/>
        </w:rPr>
        <w:t xml:space="preserve"> Администрации</w:t>
      </w:r>
    </w:p>
    <w:p w:rsidR="006B4C00" w:rsidRDefault="00191386" w:rsidP="006B4C0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Тяхтинского</w:t>
      </w:r>
      <w:proofErr w:type="spellEnd"/>
      <w:r w:rsidR="006B4C00">
        <w:rPr>
          <w:sz w:val="28"/>
          <w:szCs w:val="28"/>
        </w:rPr>
        <w:t xml:space="preserve"> сельсовета                                                          </w:t>
      </w:r>
      <w:r>
        <w:rPr>
          <w:sz w:val="28"/>
          <w:szCs w:val="28"/>
        </w:rPr>
        <w:t>И.В. Крючков</w:t>
      </w:r>
    </w:p>
    <w:p w:rsidR="006B4C00" w:rsidRDefault="006B4C00" w:rsidP="006B4C00">
      <w:pPr>
        <w:tabs>
          <w:tab w:val="left" w:pos="3828"/>
        </w:tabs>
        <w:rPr>
          <w:sz w:val="28"/>
          <w:szCs w:val="28"/>
        </w:rPr>
      </w:pPr>
    </w:p>
    <w:p w:rsidR="006B4C00" w:rsidRDefault="006B4C00" w:rsidP="006B4C00">
      <w:pPr>
        <w:rPr>
          <w:sz w:val="28"/>
          <w:szCs w:val="28"/>
          <w:lang w:eastAsia="ar-SA"/>
        </w:rPr>
      </w:pPr>
    </w:p>
    <w:p w:rsidR="006B4C00" w:rsidRDefault="006B4C00" w:rsidP="006B4C00">
      <w:pPr>
        <w:spacing w:line="252" w:lineRule="auto"/>
        <w:rPr>
          <w:rFonts w:eastAsia="Calibri"/>
          <w:sz w:val="28"/>
          <w:szCs w:val="28"/>
        </w:rPr>
      </w:pPr>
    </w:p>
    <w:p w:rsidR="006B4C00" w:rsidRDefault="006B4C00" w:rsidP="006B4C00">
      <w:pPr>
        <w:spacing w:line="252" w:lineRule="auto"/>
        <w:rPr>
          <w:rFonts w:eastAsia="Calibri"/>
          <w:sz w:val="28"/>
          <w:szCs w:val="28"/>
        </w:rPr>
      </w:pPr>
    </w:p>
    <w:p w:rsidR="006B4C00" w:rsidRDefault="006B4C00" w:rsidP="006B4C00">
      <w:pPr>
        <w:spacing w:line="252" w:lineRule="auto"/>
        <w:rPr>
          <w:rFonts w:eastAsia="Calibri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-202"/>
        <w:tblW w:w="0" w:type="auto"/>
        <w:tblLook w:val="04A0" w:firstRow="1" w:lastRow="0" w:firstColumn="1" w:lastColumn="0" w:noHBand="0" w:noVBand="1"/>
      </w:tblPr>
      <w:tblGrid>
        <w:gridCol w:w="4332"/>
      </w:tblGrid>
      <w:tr w:rsidR="006B4C00" w:rsidTr="006B4C00">
        <w:trPr>
          <w:trHeight w:val="1095"/>
        </w:trPr>
        <w:tc>
          <w:tcPr>
            <w:tcW w:w="4332" w:type="dxa"/>
          </w:tcPr>
          <w:p w:rsidR="006B4C00" w:rsidRDefault="006B4C00">
            <w:pPr>
              <w:spacing w:line="252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УТВЕРЖДЕН </w:t>
            </w:r>
          </w:p>
          <w:p w:rsidR="006B4C00" w:rsidRDefault="006B4C00">
            <w:pPr>
              <w:spacing w:line="252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91386">
              <w:rPr>
                <w:sz w:val="28"/>
                <w:szCs w:val="28"/>
              </w:rPr>
              <w:t>Тяхтинского</w:t>
            </w:r>
            <w:proofErr w:type="spellEnd"/>
            <w:r w:rsidR="00191386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сельсовета от 0</w:t>
            </w:r>
            <w:r w:rsidR="003A624B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.0</w:t>
            </w:r>
            <w:r w:rsidR="003A624B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.202</w:t>
            </w:r>
            <w:r w:rsidR="003A624B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19138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№ </w:t>
            </w:r>
            <w:r w:rsidR="003A624B">
              <w:rPr>
                <w:rFonts w:eastAsia="Calibri"/>
                <w:sz w:val="28"/>
                <w:szCs w:val="28"/>
              </w:rPr>
              <w:t>3</w:t>
            </w:r>
          </w:p>
          <w:p w:rsidR="006B4C00" w:rsidRDefault="006B4C00">
            <w:pPr>
              <w:suppressAutoHyphens/>
              <w:spacing w:line="252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6B4C00" w:rsidRDefault="006B4C00" w:rsidP="006B4C00">
      <w:pPr>
        <w:spacing w:line="252" w:lineRule="auto"/>
        <w:rPr>
          <w:rFonts w:eastAsia="Calibri"/>
          <w:sz w:val="28"/>
          <w:szCs w:val="28"/>
          <w:lang w:eastAsia="ar-SA"/>
        </w:rPr>
      </w:pPr>
    </w:p>
    <w:p w:rsidR="006B4C00" w:rsidRDefault="006B4C00" w:rsidP="006B4C00">
      <w:pPr>
        <w:spacing w:line="252" w:lineRule="auto"/>
        <w:rPr>
          <w:rFonts w:eastAsia="Calibri"/>
          <w:sz w:val="28"/>
          <w:szCs w:val="28"/>
        </w:rPr>
      </w:pPr>
    </w:p>
    <w:p w:rsidR="006B4C00" w:rsidRDefault="006B4C00" w:rsidP="006B4C00">
      <w:pPr>
        <w:tabs>
          <w:tab w:val="left" w:pos="3828"/>
        </w:tabs>
        <w:ind w:firstLine="709"/>
        <w:jc w:val="both"/>
        <w:rPr>
          <w:color w:val="000000"/>
          <w:sz w:val="28"/>
          <w:szCs w:val="28"/>
        </w:rPr>
      </w:pPr>
    </w:p>
    <w:p w:rsidR="006B4C00" w:rsidRDefault="006B4C00" w:rsidP="006B4C00">
      <w:pPr>
        <w:rPr>
          <w:sz w:val="28"/>
          <w:szCs w:val="28"/>
        </w:rPr>
      </w:pPr>
    </w:p>
    <w:p w:rsidR="006B4C00" w:rsidRDefault="006B4C00" w:rsidP="006B4C00">
      <w:pPr>
        <w:rPr>
          <w:sz w:val="28"/>
          <w:szCs w:val="28"/>
        </w:rPr>
      </w:pPr>
    </w:p>
    <w:p w:rsidR="006B4C00" w:rsidRDefault="00312B3C" w:rsidP="00312B3C">
      <w:pPr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9138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191386">
        <w:rPr>
          <w:sz w:val="28"/>
          <w:szCs w:val="28"/>
        </w:rPr>
        <w:t xml:space="preserve">    </w:t>
      </w:r>
      <w:r w:rsidR="006B4C00">
        <w:rPr>
          <w:sz w:val="28"/>
          <w:szCs w:val="28"/>
        </w:rPr>
        <w:t>Доклад о результатах обобщения правоприменительной практики по муниципальному контролю в сфере благоустройства за 202</w:t>
      </w:r>
      <w:r w:rsidR="003A624B">
        <w:rPr>
          <w:sz w:val="28"/>
          <w:szCs w:val="28"/>
        </w:rPr>
        <w:t>3</w:t>
      </w:r>
      <w:r w:rsidR="006B4C00">
        <w:rPr>
          <w:sz w:val="28"/>
          <w:szCs w:val="28"/>
        </w:rPr>
        <w:t xml:space="preserve"> год на террит</w:t>
      </w:r>
      <w:r>
        <w:rPr>
          <w:sz w:val="28"/>
          <w:szCs w:val="28"/>
        </w:rPr>
        <w:t>ории муниципального образования</w:t>
      </w:r>
      <w:r w:rsidR="00191386">
        <w:rPr>
          <w:sz w:val="28"/>
          <w:szCs w:val="28"/>
        </w:rPr>
        <w:t xml:space="preserve"> Тяхтинский</w:t>
      </w:r>
      <w:r w:rsidR="006B4C00">
        <w:rPr>
          <w:sz w:val="28"/>
          <w:szCs w:val="28"/>
        </w:rPr>
        <w:t xml:space="preserve"> сельсовет Кытмановского района Алтайского края</w:t>
      </w:r>
      <w:r>
        <w:rPr>
          <w:sz w:val="28"/>
          <w:szCs w:val="28"/>
        </w:rPr>
        <w:t>.</w:t>
      </w:r>
    </w:p>
    <w:p w:rsidR="006B4C00" w:rsidRDefault="006B4C00" w:rsidP="00312B3C">
      <w:pPr>
        <w:tabs>
          <w:tab w:val="left" w:pos="9356"/>
        </w:tabs>
        <w:jc w:val="right"/>
        <w:rPr>
          <w:b/>
          <w:bCs/>
          <w:color w:val="000000"/>
          <w:kern w:val="36"/>
          <w:sz w:val="28"/>
          <w:szCs w:val="28"/>
        </w:rPr>
      </w:pPr>
    </w:p>
    <w:p w:rsidR="006B4C00" w:rsidRDefault="006B4C00" w:rsidP="006B4C00">
      <w:pPr>
        <w:tabs>
          <w:tab w:val="left" w:pos="9356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Обобщение практики осуществления муниципального </w:t>
      </w:r>
      <w:r>
        <w:rPr>
          <w:bCs/>
          <w:color w:val="000000"/>
          <w:kern w:val="36"/>
          <w:sz w:val="28"/>
          <w:szCs w:val="28"/>
        </w:rPr>
        <w:t xml:space="preserve">контроля в сфере благоустройства </w:t>
      </w:r>
      <w:r>
        <w:rPr>
          <w:sz w:val="28"/>
          <w:szCs w:val="28"/>
        </w:rPr>
        <w:t>за 202</w:t>
      </w:r>
      <w:r w:rsidR="003A624B">
        <w:rPr>
          <w:sz w:val="28"/>
          <w:szCs w:val="28"/>
        </w:rPr>
        <w:t>3</w:t>
      </w:r>
      <w:r>
        <w:rPr>
          <w:sz w:val="28"/>
          <w:szCs w:val="28"/>
        </w:rPr>
        <w:t xml:space="preserve"> год подготовлено с целью профилактики нарушений обязательных требований и основано на реализации положений: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в сфере благоустройства осуществляется Администрацией </w:t>
      </w:r>
      <w:proofErr w:type="spellStart"/>
      <w:r w:rsidR="00191386">
        <w:rPr>
          <w:sz w:val="28"/>
          <w:szCs w:val="28"/>
        </w:rPr>
        <w:t>Тяхтинского</w:t>
      </w:r>
      <w:proofErr w:type="spellEnd"/>
      <w:r>
        <w:rPr>
          <w:sz w:val="28"/>
          <w:szCs w:val="28"/>
        </w:rPr>
        <w:t xml:space="preserve"> сельсовета Кытмановского района </w:t>
      </w:r>
      <w:r>
        <w:rPr>
          <w:bCs/>
          <w:color w:val="000000"/>
          <w:kern w:val="36"/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Задачей муниципального контроля </w:t>
      </w:r>
      <w:r>
        <w:rPr>
          <w:bCs/>
          <w:color w:val="000000"/>
          <w:kern w:val="36"/>
          <w:sz w:val="28"/>
          <w:szCs w:val="28"/>
        </w:rPr>
        <w:t>в сфере благоустройства за 202</w:t>
      </w:r>
      <w:r w:rsidR="003A624B">
        <w:rPr>
          <w:bCs/>
          <w:color w:val="000000"/>
          <w:kern w:val="36"/>
          <w:sz w:val="28"/>
          <w:szCs w:val="28"/>
        </w:rPr>
        <w:t>3</w:t>
      </w:r>
      <w:r>
        <w:rPr>
          <w:bCs/>
          <w:color w:val="000000"/>
          <w:kern w:val="36"/>
          <w:sz w:val="28"/>
          <w:szCs w:val="28"/>
        </w:rPr>
        <w:t xml:space="preserve"> год на территории </w:t>
      </w:r>
      <w:proofErr w:type="spellStart"/>
      <w:r w:rsidR="00191386">
        <w:rPr>
          <w:sz w:val="28"/>
          <w:szCs w:val="28"/>
        </w:rPr>
        <w:t>Тяхтинского</w:t>
      </w:r>
      <w:proofErr w:type="spellEnd"/>
      <w:r>
        <w:rPr>
          <w:sz w:val="28"/>
          <w:szCs w:val="28"/>
        </w:rPr>
        <w:t xml:space="preserve"> сельсовета Кытмановского района </w:t>
      </w:r>
      <w:r>
        <w:rPr>
          <w:bCs/>
          <w:color w:val="000000"/>
          <w:kern w:val="36"/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 xml:space="preserve"> (далее – муниципальный контроль) является обеспечение соблюдения юридическими лицами независимо от организационно-правовой формы, индивидуальными</w:t>
      </w:r>
      <w:r w:rsidR="003A6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предпринимателями, гражданами (далее – контролируемые лица) Правил благоустройства </w:t>
      </w:r>
      <w:r>
        <w:rPr>
          <w:color w:val="000000"/>
          <w:sz w:val="28"/>
          <w:szCs w:val="28"/>
          <w:shd w:val="clear" w:color="auto" w:fill="FFFFFF"/>
        </w:rPr>
        <w:t xml:space="preserve">территории муниципального образования </w:t>
      </w:r>
      <w:r w:rsidR="00191386">
        <w:rPr>
          <w:sz w:val="28"/>
          <w:szCs w:val="28"/>
        </w:rPr>
        <w:t xml:space="preserve">Тяхтинский </w:t>
      </w:r>
      <w:r w:rsidR="00312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36"/>
          <w:sz w:val="28"/>
          <w:szCs w:val="28"/>
        </w:rPr>
        <w:t xml:space="preserve">сельсовет Кытмановского района Алтайского края 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инфраструктур и предоставляемых услуг (далее также – обязательные требования).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контролируемых лиц в целях недопущения совершения правонарушений.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муниципальному контролю в 202</w:t>
      </w:r>
      <w:r w:rsidR="003A624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проводятся в соответствии: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 Федеральным законом от 31.07.2020 N 248-ФЗ (ред. от 05.12.2022) "О государственном контроле (надзоре) и муниципальном контроле в Российской Федерации"</w:t>
      </w:r>
    </w:p>
    <w:p w:rsidR="006B4C00" w:rsidRDefault="006B4C00" w:rsidP="006B4C00">
      <w:pPr>
        <w:spacing w:line="254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r w:rsidRPr="00404F55">
        <w:rPr>
          <w:sz w:val="28"/>
          <w:szCs w:val="28"/>
        </w:rPr>
        <w:t xml:space="preserve">- Положением о муниципальном контроле в сфере благоустройства на территории </w:t>
      </w:r>
      <w:proofErr w:type="spellStart"/>
      <w:r w:rsidR="00191386">
        <w:rPr>
          <w:sz w:val="28"/>
          <w:szCs w:val="28"/>
        </w:rPr>
        <w:t>Тяхтинского</w:t>
      </w:r>
      <w:proofErr w:type="spellEnd"/>
      <w:r w:rsidRPr="00404F55">
        <w:rPr>
          <w:sz w:val="28"/>
          <w:szCs w:val="28"/>
        </w:rPr>
        <w:t xml:space="preserve"> сельсовета Кытмановского  района Алтайского края, утвержденным решением Совета депутатов </w:t>
      </w:r>
      <w:proofErr w:type="spellStart"/>
      <w:r w:rsidR="00191386">
        <w:rPr>
          <w:sz w:val="28"/>
          <w:szCs w:val="28"/>
        </w:rPr>
        <w:t>Тяхтинского</w:t>
      </w:r>
      <w:proofErr w:type="spellEnd"/>
      <w:r w:rsidR="00312B3C" w:rsidRPr="00404F55">
        <w:rPr>
          <w:sz w:val="28"/>
          <w:szCs w:val="28"/>
        </w:rPr>
        <w:t xml:space="preserve"> </w:t>
      </w:r>
      <w:r w:rsidRPr="00404F55">
        <w:rPr>
          <w:sz w:val="28"/>
          <w:szCs w:val="28"/>
        </w:rPr>
        <w:t xml:space="preserve">сельсовета от </w:t>
      </w:r>
      <w:r w:rsidR="003A624B">
        <w:rPr>
          <w:sz w:val="28"/>
          <w:szCs w:val="28"/>
        </w:rPr>
        <w:t xml:space="preserve">22.09.2023 </w:t>
      </w:r>
      <w:r w:rsidRPr="00404F55">
        <w:rPr>
          <w:sz w:val="28"/>
          <w:szCs w:val="28"/>
        </w:rPr>
        <w:t xml:space="preserve"> № </w:t>
      </w:r>
      <w:r w:rsidR="003A624B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Объектами муниципального контроля являются </w:t>
      </w:r>
      <w:r>
        <w:rPr>
          <w:sz w:val="28"/>
          <w:szCs w:val="28"/>
        </w:rPr>
        <w:t xml:space="preserve">территория муниципального образования </w:t>
      </w:r>
      <w:proofErr w:type="spellStart"/>
      <w:r w:rsidR="00191386">
        <w:rPr>
          <w:sz w:val="28"/>
          <w:szCs w:val="28"/>
        </w:rPr>
        <w:t>Тяхтинского</w:t>
      </w:r>
      <w:proofErr w:type="spellEnd"/>
      <w:r>
        <w:rPr>
          <w:sz w:val="28"/>
          <w:szCs w:val="28"/>
        </w:rPr>
        <w:t xml:space="preserve"> сельсовет Кытмановского  района Алтайского края, на которой осуществляется деятельность по благоустройству: элементы планировочной структуры (зеленые массивы, памятники, и т.д.); элементы улично-дорожной сети  (дороги, переулки, проезды, проулки, разъезды, тупики, улицы);  детские и спортивные площадки; площадки для выгула животных; парковки (парковочные места); парки, скверы, иные зеленые зоны;</w:t>
      </w:r>
      <w:proofErr w:type="gramEnd"/>
      <w:r>
        <w:rPr>
          <w:sz w:val="28"/>
          <w:szCs w:val="28"/>
        </w:rPr>
        <w:t xml:space="preserve"> технические и санитарно-защитные зоны.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Согласно положению о муниципальном контроле</w:t>
      </w:r>
      <w:r>
        <w:rPr>
          <w:sz w:val="28"/>
          <w:szCs w:val="28"/>
        </w:rPr>
        <w:t xml:space="preserve"> в сфере благоустройства и </w:t>
      </w:r>
      <w:r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ч.2 ст. 61 Федерального закона   № 248-ФЗ муниципальный контроль проводится без проведения плановых мероприятий. В соответствии с ч.3 ст. 66 Федерального закона № 248-ФЗ внеплановые контрольные мероприятия проводятся по согласованию с прокуратурой. Обращений на проведение внеплановых проверок не поступало. Внеплановые контрольные мероприятия в виде документарных и выездных проверок в 202</w:t>
      </w:r>
      <w:r w:rsidR="003A624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не проводились.  Консультирование осуществляется в устной и письменной форме.  В 202</w:t>
      </w:r>
      <w:r w:rsidR="003A624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устных и письменных обращений по вопросам контроля в сфере благоустройства не поступало.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при осуществлении муниципального контроля Контрольный орган проводит постоянно: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консультирование осуществляется в устной и письменной форме должностными лицами Администрации сельсовета.  В 202</w:t>
      </w:r>
      <w:r w:rsidR="003A624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устных и письменных обращений по вопросам муниципального контроля в сфере </w:t>
      </w:r>
      <w:r>
        <w:rPr>
          <w:color w:val="000000" w:themeColor="text1"/>
          <w:sz w:val="28"/>
          <w:szCs w:val="28"/>
        </w:rPr>
        <w:t>благоустройства не поступало.</w:t>
      </w:r>
    </w:p>
    <w:p w:rsidR="006B4C00" w:rsidRDefault="006B4C00" w:rsidP="006B4C00">
      <w:pPr>
        <w:tabs>
          <w:tab w:val="left" w:pos="935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информирования граждан, юридических лиц и индивидуальных предпринимателей на официальном сайте Администрации  </w:t>
      </w:r>
      <w:proofErr w:type="spellStart"/>
      <w:r w:rsidR="00191386">
        <w:rPr>
          <w:color w:val="000000" w:themeColor="text1"/>
          <w:sz w:val="28"/>
          <w:szCs w:val="28"/>
        </w:rPr>
        <w:t>Тяхтинского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в разделе «Муниципальный контроль» размещается актуальная информация по  муниципальному контролю.</w:t>
      </w:r>
    </w:p>
    <w:p w:rsidR="007C7C63" w:rsidRDefault="006B4C00" w:rsidP="003A624B">
      <w:pPr>
        <w:tabs>
          <w:tab w:val="left" w:pos="9356"/>
        </w:tabs>
        <w:ind w:firstLine="567"/>
        <w:jc w:val="both"/>
      </w:pPr>
      <w:r>
        <w:rPr>
          <w:color w:val="000000" w:themeColor="text1"/>
          <w:sz w:val="28"/>
          <w:szCs w:val="28"/>
        </w:rPr>
        <w:t xml:space="preserve"> Для получения квалифицированной помощи по вопросам осуществления муниципального контроля можно обратиться лично к специалистам Администрации сельсовета, уполномоченным на осуществление муниципального контроля по адресу: Алтайский край, </w:t>
      </w:r>
      <w:proofErr w:type="spellStart"/>
      <w:r>
        <w:rPr>
          <w:color w:val="000000" w:themeColor="text1"/>
          <w:sz w:val="28"/>
          <w:szCs w:val="28"/>
        </w:rPr>
        <w:t>Кытмановский</w:t>
      </w:r>
      <w:proofErr w:type="spellEnd"/>
      <w:r>
        <w:rPr>
          <w:color w:val="000000" w:themeColor="text1"/>
          <w:sz w:val="28"/>
          <w:szCs w:val="28"/>
        </w:rPr>
        <w:t xml:space="preserve"> район, с. </w:t>
      </w:r>
      <w:r w:rsidR="00191386">
        <w:rPr>
          <w:color w:val="000000" w:themeColor="text1"/>
          <w:sz w:val="28"/>
          <w:szCs w:val="28"/>
        </w:rPr>
        <w:t>Тяхта</w:t>
      </w:r>
      <w:r>
        <w:rPr>
          <w:color w:val="000000" w:themeColor="text1"/>
          <w:sz w:val="28"/>
          <w:szCs w:val="28"/>
        </w:rPr>
        <w:t xml:space="preserve">, ул. </w:t>
      </w:r>
      <w:r w:rsidR="00191386">
        <w:rPr>
          <w:color w:val="000000" w:themeColor="text1"/>
          <w:sz w:val="28"/>
          <w:szCs w:val="28"/>
        </w:rPr>
        <w:t>Школьная</w:t>
      </w:r>
      <w:r>
        <w:rPr>
          <w:color w:val="000000" w:themeColor="text1"/>
          <w:sz w:val="28"/>
          <w:szCs w:val="28"/>
        </w:rPr>
        <w:t xml:space="preserve">, </w:t>
      </w:r>
      <w:r w:rsidR="00695CA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, </w:t>
      </w:r>
      <w:bookmarkStart w:id="0" w:name="_GoBack"/>
      <w:bookmarkEnd w:id="0"/>
      <w:r>
        <w:rPr>
          <w:color w:val="000000" w:themeColor="text1"/>
          <w:sz w:val="28"/>
          <w:szCs w:val="28"/>
        </w:rPr>
        <w:t>тел. 8 (38590) 2-</w:t>
      </w:r>
      <w:r w:rsidR="00191386">
        <w:rPr>
          <w:color w:val="000000" w:themeColor="text1"/>
          <w:sz w:val="28"/>
          <w:szCs w:val="28"/>
        </w:rPr>
        <w:t>94</w:t>
      </w:r>
      <w:r>
        <w:rPr>
          <w:color w:val="000000" w:themeColor="text1"/>
          <w:sz w:val="28"/>
          <w:szCs w:val="28"/>
        </w:rPr>
        <w:t>-</w:t>
      </w:r>
      <w:r w:rsidR="00191386">
        <w:rPr>
          <w:color w:val="000000" w:themeColor="text1"/>
          <w:sz w:val="28"/>
          <w:szCs w:val="28"/>
        </w:rPr>
        <w:t>36</w:t>
      </w:r>
    </w:p>
    <w:sectPr w:rsidR="007C7C63" w:rsidSect="007C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C00"/>
    <w:rsid w:val="00191386"/>
    <w:rsid w:val="00312B3C"/>
    <w:rsid w:val="003A624B"/>
    <w:rsid w:val="00404F55"/>
    <w:rsid w:val="00695CA9"/>
    <w:rsid w:val="006B4C00"/>
    <w:rsid w:val="007C7C63"/>
    <w:rsid w:val="00881162"/>
    <w:rsid w:val="00961797"/>
    <w:rsid w:val="00B34D45"/>
    <w:rsid w:val="00C816CD"/>
    <w:rsid w:val="00F4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B4C00"/>
    <w:rPr>
      <w:rFonts w:ascii="TimesDL" w:eastAsia="Times New Roman" w:hAnsi="TimesDL" w:cs="TimesDL"/>
      <w:sz w:val="24"/>
      <w:szCs w:val="24"/>
      <w:lang w:eastAsia="ru-RU"/>
    </w:rPr>
  </w:style>
  <w:style w:type="paragraph" w:styleId="a4">
    <w:name w:val="No Spacing"/>
    <w:link w:val="a3"/>
    <w:qFormat/>
    <w:rsid w:val="006B4C00"/>
    <w:pPr>
      <w:spacing w:after="0" w:line="240" w:lineRule="auto"/>
      <w:ind w:firstLine="680"/>
      <w:jc w:val="both"/>
    </w:pPr>
    <w:rPr>
      <w:rFonts w:ascii="TimesDL" w:eastAsia="Times New Roman" w:hAnsi="TimesDL" w:cs="TimesD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13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3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Secretary</cp:lastModifiedBy>
  <cp:revision>2</cp:revision>
  <cp:lastPrinted>2023-08-24T07:12:00Z</cp:lastPrinted>
  <dcterms:created xsi:type="dcterms:W3CDTF">2024-05-02T03:08:00Z</dcterms:created>
  <dcterms:modified xsi:type="dcterms:W3CDTF">2024-05-02T03:08:00Z</dcterms:modified>
</cp:coreProperties>
</file>