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783" w:rsidRPr="00D73783" w:rsidRDefault="00D73783" w:rsidP="00D73783">
      <w:pPr>
        <w:spacing w:after="0" w:line="240" w:lineRule="auto"/>
        <w:jc w:val="center"/>
        <w:rPr>
          <w:rFonts w:ascii="Times New Roman" w:eastAsia="Calibri" w:hAnsi="Times New Roman" w:cs="Times New Roman"/>
          <w:sz w:val="28"/>
          <w:szCs w:val="28"/>
        </w:rPr>
      </w:pPr>
      <w:r w:rsidRPr="00D73783">
        <w:rPr>
          <w:rFonts w:ascii="Times New Roman" w:eastAsia="Calibri" w:hAnsi="Times New Roman" w:cs="Times New Roman"/>
          <w:sz w:val="28"/>
          <w:szCs w:val="28"/>
        </w:rPr>
        <w:t>Российская Федерация</w:t>
      </w:r>
    </w:p>
    <w:p w:rsidR="00D73783" w:rsidRPr="00D73783" w:rsidRDefault="00D73783" w:rsidP="00D73783">
      <w:pPr>
        <w:spacing w:after="0" w:line="240" w:lineRule="auto"/>
        <w:jc w:val="center"/>
        <w:rPr>
          <w:rFonts w:ascii="Times New Roman" w:eastAsia="Calibri" w:hAnsi="Times New Roman" w:cs="Times New Roman"/>
          <w:sz w:val="28"/>
          <w:szCs w:val="28"/>
        </w:rPr>
      </w:pPr>
      <w:r w:rsidRPr="00D73783">
        <w:rPr>
          <w:rFonts w:ascii="Times New Roman" w:eastAsia="Calibri" w:hAnsi="Times New Roman" w:cs="Times New Roman"/>
          <w:sz w:val="28"/>
          <w:szCs w:val="28"/>
        </w:rPr>
        <w:t xml:space="preserve">Совет  депутатов </w:t>
      </w:r>
      <w:proofErr w:type="spellStart"/>
      <w:r w:rsidRPr="00D73783">
        <w:rPr>
          <w:rFonts w:ascii="Times New Roman" w:eastAsia="Calibri" w:hAnsi="Times New Roman" w:cs="Times New Roman"/>
          <w:sz w:val="28"/>
          <w:szCs w:val="28"/>
        </w:rPr>
        <w:t>Тяхтинского</w:t>
      </w:r>
      <w:proofErr w:type="spellEnd"/>
      <w:r w:rsidRPr="00D73783">
        <w:rPr>
          <w:rFonts w:ascii="Times New Roman" w:eastAsia="Calibri" w:hAnsi="Times New Roman" w:cs="Times New Roman"/>
          <w:sz w:val="28"/>
          <w:szCs w:val="28"/>
        </w:rPr>
        <w:t xml:space="preserve"> сельсовета</w:t>
      </w:r>
    </w:p>
    <w:p w:rsidR="00D73783" w:rsidRPr="00D73783" w:rsidRDefault="00D73783" w:rsidP="00D73783">
      <w:pPr>
        <w:spacing w:after="0" w:line="240" w:lineRule="auto"/>
        <w:jc w:val="center"/>
        <w:rPr>
          <w:rFonts w:ascii="Times New Roman" w:eastAsia="Calibri" w:hAnsi="Times New Roman" w:cs="Times New Roman"/>
          <w:sz w:val="28"/>
          <w:szCs w:val="28"/>
        </w:rPr>
      </w:pPr>
      <w:r w:rsidRPr="00D73783">
        <w:rPr>
          <w:rFonts w:ascii="Times New Roman" w:eastAsia="Calibri" w:hAnsi="Times New Roman" w:cs="Times New Roman"/>
          <w:sz w:val="28"/>
          <w:szCs w:val="28"/>
        </w:rPr>
        <w:t>Кытмановского района Алтайского края</w:t>
      </w:r>
    </w:p>
    <w:p w:rsidR="00D73783" w:rsidRPr="00D73783" w:rsidRDefault="00D73783" w:rsidP="00D73783">
      <w:pPr>
        <w:widowControl w:val="0"/>
        <w:suppressAutoHyphens/>
        <w:spacing w:after="40" w:line="240" w:lineRule="auto"/>
        <w:jc w:val="center"/>
        <w:rPr>
          <w:rFonts w:ascii="Times New Roman" w:eastAsia="Times New Roman" w:hAnsi="Times New Roman" w:cs="Times New Roman"/>
          <w:sz w:val="28"/>
          <w:szCs w:val="28"/>
          <w:lang w:eastAsia="zh-CN" w:bidi="hi-IN"/>
        </w:rPr>
      </w:pPr>
    </w:p>
    <w:p w:rsidR="00D73783" w:rsidRPr="00D73783" w:rsidRDefault="00D73783" w:rsidP="00D73783">
      <w:pPr>
        <w:widowControl w:val="0"/>
        <w:suppressAutoHyphens/>
        <w:spacing w:after="40" w:line="240" w:lineRule="auto"/>
        <w:ind w:left="-993" w:firstLine="993"/>
        <w:jc w:val="center"/>
        <w:rPr>
          <w:rFonts w:ascii="Times New Roman" w:eastAsia="Calibri" w:hAnsi="Times New Roman" w:cs="Times New Roman"/>
          <w:sz w:val="28"/>
          <w:szCs w:val="28"/>
          <w:lang w:eastAsia="zh-CN" w:bidi="hi-IN"/>
        </w:rPr>
      </w:pPr>
      <w:r w:rsidRPr="00D73783">
        <w:rPr>
          <w:rFonts w:ascii="Times New Roman" w:eastAsia="Arial" w:hAnsi="Times New Roman" w:cs="Times New Roman"/>
          <w:sz w:val="28"/>
          <w:szCs w:val="28"/>
          <w:lang w:eastAsia="zh-CN" w:bidi="hi-IN"/>
        </w:rPr>
        <w:t>РЕШЕНИЕ</w:t>
      </w:r>
    </w:p>
    <w:p w:rsidR="00D73783" w:rsidRPr="00D73783" w:rsidRDefault="0059479C" w:rsidP="00D73783">
      <w:pPr>
        <w:widowControl w:val="0"/>
        <w:suppressAutoHyphens/>
        <w:spacing w:after="40" w:line="240" w:lineRule="auto"/>
        <w:ind w:left="-993"/>
        <w:jc w:val="center"/>
        <w:rPr>
          <w:rFonts w:ascii="Times New Roman" w:eastAsia="Arial" w:hAnsi="Times New Roman" w:cs="Times New Roman"/>
          <w:sz w:val="28"/>
          <w:szCs w:val="28"/>
          <w:lang w:eastAsia="zh-CN" w:bidi="hi-IN"/>
        </w:rPr>
      </w:pPr>
      <w:r>
        <w:rPr>
          <w:rFonts w:ascii="Times New Roman" w:eastAsia="Arial" w:hAnsi="Times New Roman" w:cs="Times New Roman"/>
          <w:sz w:val="28"/>
          <w:szCs w:val="28"/>
          <w:lang w:eastAsia="zh-CN" w:bidi="hi-IN"/>
        </w:rPr>
        <w:t>30</w:t>
      </w:r>
      <w:r w:rsidR="00D73783">
        <w:rPr>
          <w:rFonts w:ascii="Times New Roman" w:eastAsia="Arial" w:hAnsi="Times New Roman" w:cs="Times New Roman"/>
          <w:sz w:val="28"/>
          <w:szCs w:val="28"/>
          <w:lang w:eastAsia="zh-CN" w:bidi="hi-IN"/>
        </w:rPr>
        <w:t>.09</w:t>
      </w:r>
      <w:r w:rsidR="00D73783" w:rsidRPr="00D73783">
        <w:rPr>
          <w:rFonts w:ascii="Times New Roman" w:eastAsia="Arial" w:hAnsi="Times New Roman" w:cs="Times New Roman"/>
          <w:sz w:val="28"/>
          <w:szCs w:val="28"/>
          <w:lang w:eastAsia="zh-CN" w:bidi="hi-IN"/>
        </w:rPr>
        <w:t>.202</w:t>
      </w:r>
      <w:r w:rsidR="00D73783">
        <w:rPr>
          <w:rFonts w:ascii="Times New Roman" w:eastAsia="Arial" w:hAnsi="Times New Roman" w:cs="Times New Roman"/>
          <w:sz w:val="28"/>
          <w:szCs w:val="28"/>
          <w:lang w:eastAsia="zh-CN" w:bidi="hi-IN"/>
        </w:rPr>
        <w:t>6</w:t>
      </w:r>
      <w:r w:rsidR="00D73783" w:rsidRPr="00D73783">
        <w:rPr>
          <w:rFonts w:ascii="Times New Roman" w:eastAsia="Arial" w:hAnsi="Times New Roman" w:cs="Times New Roman"/>
          <w:sz w:val="28"/>
          <w:szCs w:val="28"/>
          <w:lang w:eastAsia="zh-CN" w:bidi="hi-IN"/>
        </w:rPr>
        <w:t xml:space="preserve">                                                                                                               № </w:t>
      </w:r>
      <w:r w:rsidR="00D73783">
        <w:rPr>
          <w:rFonts w:ascii="Times New Roman" w:eastAsia="Arial" w:hAnsi="Times New Roman" w:cs="Times New Roman"/>
          <w:sz w:val="28"/>
          <w:szCs w:val="28"/>
          <w:lang w:eastAsia="zh-CN" w:bidi="hi-IN"/>
        </w:rPr>
        <w:t>9</w:t>
      </w:r>
    </w:p>
    <w:p w:rsidR="00D73783" w:rsidRPr="00D73783" w:rsidRDefault="00D73783" w:rsidP="00D73783">
      <w:pPr>
        <w:widowControl w:val="0"/>
        <w:suppressAutoHyphens/>
        <w:spacing w:after="40" w:line="240" w:lineRule="auto"/>
        <w:ind w:left="-993"/>
        <w:jc w:val="center"/>
        <w:rPr>
          <w:rFonts w:ascii="Times New Roman" w:eastAsia="Arial" w:hAnsi="Times New Roman" w:cs="Times New Roman"/>
          <w:sz w:val="28"/>
          <w:szCs w:val="28"/>
          <w:lang w:eastAsia="zh-CN" w:bidi="hi-IN"/>
        </w:rPr>
      </w:pPr>
    </w:p>
    <w:p w:rsidR="00D73783" w:rsidRPr="00D73783" w:rsidRDefault="00D73783" w:rsidP="00D73783">
      <w:pPr>
        <w:widowControl w:val="0"/>
        <w:shd w:val="clear" w:color="auto" w:fill="FFFFFF"/>
        <w:suppressAutoHyphens/>
        <w:spacing w:after="40" w:line="240" w:lineRule="auto"/>
        <w:ind w:left="-993" w:firstLine="993"/>
        <w:jc w:val="center"/>
        <w:rPr>
          <w:rFonts w:ascii="Times New Roman" w:eastAsia="Arial" w:hAnsi="Times New Roman" w:cs="Times New Roman"/>
          <w:color w:val="000000"/>
          <w:sz w:val="28"/>
          <w:szCs w:val="28"/>
          <w:lang w:eastAsia="zh-CN" w:bidi="hi-IN"/>
        </w:rPr>
      </w:pPr>
      <w:r w:rsidRPr="00D73783">
        <w:rPr>
          <w:rFonts w:ascii="Times New Roman" w:eastAsia="Arial" w:hAnsi="Times New Roman" w:cs="Times New Roman"/>
          <w:color w:val="000000"/>
          <w:sz w:val="28"/>
          <w:szCs w:val="28"/>
          <w:lang w:eastAsia="zh-CN" w:bidi="hi-IN"/>
        </w:rPr>
        <w:t>с. Тяхта</w:t>
      </w:r>
    </w:p>
    <w:p w:rsidR="00D73783" w:rsidRPr="00D73783" w:rsidRDefault="00D73783" w:rsidP="00D73783">
      <w:pPr>
        <w:widowControl w:val="0"/>
        <w:shd w:val="clear" w:color="auto" w:fill="FFFFFF"/>
        <w:suppressAutoHyphens/>
        <w:spacing w:after="40" w:line="240" w:lineRule="auto"/>
        <w:ind w:left="-993" w:firstLine="993"/>
        <w:jc w:val="both"/>
        <w:rPr>
          <w:rFonts w:ascii="Times New Roman" w:eastAsia="Arial" w:hAnsi="Times New Roman" w:cs="Times New Roman"/>
          <w:color w:val="000000"/>
          <w:sz w:val="28"/>
          <w:szCs w:val="28"/>
          <w:lang w:eastAsia="zh-CN" w:bidi="hi-IN"/>
        </w:rPr>
      </w:pPr>
    </w:p>
    <w:p w:rsidR="00D73783" w:rsidRPr="00D73783" w:rsidRDefault="00D73783" w:rsidP="00D73783">
      <w:pPr>
        <w:spacing w:after="0" w:line="240" w:lineRule="auto"/>
        <w:ind w:left="-709"/>
        <w:jc w:val="both"/>
        <w:rPr>
          <w:rFonts w:ascii="Times New Roman" w:eastAsia="Calibri" w:hAnsi="Times New Roman" w:cs="Times New Roman"/>
          <w:sz w:val="28"/>
          <w:szCs w:val="28"/>
        </w:rPr>
      </w:pPr>
      <w:r w:rsidRPr="00D73783">
        <w:rPr>
          <w:rFonts w:ascii="Times New Roman" w:eastAsia="Calibri" w:hAnsi="Times New Roman" w:cs="Times New Roman"/>
          <w:sz w:val="28"/>
          <w:szCs w:val="28"/>
        </w:rPr>
        <w:t>О принятии  правил благоустройства</w:t>
      </w:r>
    </w:p>
    <w:p w:rsidR="00D73783" w:rsidRPr="00D73783" w:rsidRDefault="00D73783" w:rsidP="00D73783">
      <w:pPr>
        <w:spacing w:after="0" w:line="240" w:lineRule="auto"/>
        <w:ind w:left="-709"/>
        <w:jc w:val="both"/>
        <w:rPr>
          <w:rFonts w:ascii="Times New Roman" w:eastAsia="Calibri" w:hAnsi="Times New Roman" w:cs="Times New Roman"/>
          <w:sz w:val="28"/>
          <w:szCs w:val="28"/>
        </w:rPr>
      </w:pPr>
      <w:r w:rsidRPr="00D73783">
        <w:rPr>
          <w:rFonts w:ascii="Times New Roman" w:eastAsia="Calibri" w:hAnsi="Times New Roman" w:cs="Times New Roman"/>
          <w:sz w:val="28"/>
          <w:szCs w:val="28"/>
        </w:rPr>
        <w:t>в муниципальном образовании</w:t>
      </w:r>
    </w:p>
    <w:p w:rsidR="00D73783" w:rsidRPr="00D73783" w:rsidRDefault="00D73783" w:rsidP="00D73783">
      <w:pPr>
        <w:spacing w:after="0" w:line="240" w:lineRule="auto"/>
        <w:ind w:left="-709"/>
        <w:jc w:val="both"/>
        <w:rPr>
          <w:rFonts w:ascii="Times New Roman" w:eastAsia="Calibri" w:hAnsi="Times New Roman" w:cs="Times New Roman"/>
          <w:sz w:val="28"/>
          <w:szCs w:val="28"/>
        </w:rPr>
      </w:pPr>
      <w:r w:rsidRPr="00D73783">
        <w:rPr>
          <w:rFonts w:ascii="Times New Roman" w:eastAsia="Calibri" w:hAnsi="Times New Roman" w:cs="Times New Roman"/>
          <w:sz w:val="28"/>
          <w:szCs w:val="28"/>
        </w:rPr>
        <w:t xml:space="preserve">Тяхтинский сельсовет </w:t>
      </w:r>
    </w:p>
    <w:p w:rsidR="00D73783" w:rsidRPr="00D73783" w:rsidRDefault="00D73783" w:rsidP="00D73783">
      <w:pPr>
        <w:spacing w:after="0" w:line="240" w:lineRule="auto"/>
        <w:ind w:left="-709"/>
        <w:jc w:val="both"/>
        <w:rPr>
          <w:rFonts w:ascii="Times New Roman" w:eastAsia="Calibri" w:hAnsi="Times New Roman" w:cs="Times New Roman"/>
          <w:sz w:val="28"/>
          <w:szCs w:val="28"/>
        </w:rPr>
      </w:pPr>
      <w:r w:rsidRPr="00D73783">
        <w:rPr>
          <w:rFonts w:ascii="Times New Roman" w:eastAsia="Calibri" w:hAnsi="Times New Roman" w:cs="Times New Roman"/>
          <w:sz w:val="28"/>
          <w:szCs w:val="28"/>
        </w:rPr>
        <w:t>Кытмановского  района</w:t>
      </w:r>
    </w:p>
    <w:p w:rsidR="00D73783" w:rsidRPr="00D73783" w:rsidRDefault="00D73783" w:rsidP="00D73783">
      <w:pPr>
        <w:spacing w:after="0" w:line="240" w:lineRule="auto"/>
        <w:ind w:left="-709"/>
        <w:jc w:val="both"/>
        <w:rPr>
          <w:rFonts w:ascii="Times New Roman" w:eastAsia="Calibri" w:hAnsi="Times New Roman" w:cs="Times New Roman"/>
          <w:sz w:val="28"/>
          <w:szCs w:val="28"/>
        </w:rPr>
      </w:pPr>
      <w:r w:rsidRPr="00D73783">
        <w:rPr>
          <w:rFonts w:ascii="Times New Roman" w:eastAsia="Calibri" w:hAnsi="Times New Roman" w:cs="Times New Roman"/>
          <w:sz w:val="28"/>
          <w:szCs w:val="28"/>
        </w:rPr>
        <w:t>Алтайского края</w:t>
      </w:r>
    </w:p>
    <w:p w:rsidR="00D73783" w:rsidRPr="00D73783" w:rsidRDefault="00D73783" w:rsidP="00D73783">
      <w:pPr>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D73783" w:rsidRPr="00D73783" w:rsidRDefault="005D442A" w:rsidP="00D73783">
      <w:pPr>
        <w:spacing w:after="0" w:line="240" w:lineRule="auto"/>
        <w:ind w:left="-709"/>
        <w:jc w:val="both"/>
        <w:rPr>
          <w:rFonts w:ascii="Times New Roman" w:eastAsia="Calibri" w:hAnsi="Times New Roman" w:cs="Times New Roman"/>
          <w:sz w:val="28"/>
          <w:szCs w:val="28"/>
        </w:rPr>
      </w:pPr>
      <w:r>
        <w:rPr>
          <w:rFonts w:ascii="Times New Roman" w:eastAsia="Calibri" w:hAnsi="Times New Roman" w:cs="Times New Roman"/>
          <w:sz w:val="28"/>
          <w:szCs w:val="28"/>
          <w:lang w:eastAsia="ru-RU"/>
        </w:rPr>
        <w:t xml:space="preserve">              </w:t>
      </w:r>
      <w:r w:rsidR="00D73783" w:rsidRPr="00D73783">
        <w:rPr>
          <w:rFonts w:ascii="Times New Roman" w:eastAsia="Calibri" w:hAnsi="Times New Roman" w:cs="Times New Roman"/>
          <w:sz w:val="28"/>
          <w:szCs w:val="28"/>
        </w:rPr>
        <w:t>В целях организации благоустройства и озеленения территории, руководствуясь статьей 16 Федерального закона от 06.10.2003 N 131-ФЗ "Об общих принципах организации местного самоуправления в Российской Федерации", Приказом от 27.12.2011 № 613 «Об утверждении методических рекомендаций по разработке норм и правил по благоустройству территорий муниципальных образований</w:t>
      </w:r>
      <w:proofErr w:type="gramStart"/>
      <w:r w:rsidR="00D73783" w:rsidRPr="00D73783">
        <w:rPr>
          <w:rFonts w:ascii="Times New Roman" w:eastAsia="Calibri" w:hAnsi="Times New Roman" w:cs="Times New Roman"/>
          <w:sz w:val="28"/>
          <w:szCs w:val="28"/>
        </w:rPr>
        <w:t xml:space="preserve">»,: </w:t>
      </w:r>
      <w:proofErr w:type="gramEnd"/>
      <w:r w:rsidR="00D73783" w:rsidRPr="00D73783">
        <w:rPr>
          <w:rFonts w:ascii="Times New Roman" w:eastAsia="Calibri" w:hAnsi="Times New Roman" w:cs="Times New Roman"/>
          <w:sz w:val="28"/>
          <w:szCs w:val="28"/>
        </w:rPr>
        <w:t xml:space="preserve">Совет  депутатов </w:t>
      </w:r>
      <w:proofErr w:type="spellStart"/>
      <w:r>
        <w:rPr>
          <w:rFonts w:ascii="Times New Roman" w:eastAsia="Calibri" w:hAnsi="Times New Roman" w:cs="Times New Roman"/>
          <w:sz w:val="28"/>
          <w:szCs w:val="28"/>
        </w:rPr>
        <w:t>Тяхтин</w:t>
      </w:r>
      <w:r w:rsidR="00D73783" w:rsidRPr="00D73783">
        <w:rPr>
          <w:rFonts w:ascii="Times New Roman" w:eastAsia="Calibri" w:hAnsi="Times New Roman" w:cs="Times New Roman"/>
          <w:sz w:val="28"/>
          <w:szCs w:val="28"/>
        </w:rPr>
        <w:t>ского</w:t>
      </w:r>
      <w:proofErr w:type="spellEnd"/>
      <w:r w:rsidR="00D73783" w:rsidRPr="00D73783">
        <w:rPr>
          <w:rFonts w:ascii="Times New Roman" w:eastAsia="Calibri" w:hAnsi="Times New Roman" w:cs="Times New Roman"/>
          <w:sz w:val="28"/>
          <w:szCs w:val="28"/>
        </w:rPr>
        <w:t xml:space="preserve"> сельсовета Кытмановского района  РЕШИЛ:</w:t>
      </w:r>
    </w:p>
    <w:p w:rsidR="00D73783" w:rsidRPr="00D73783" w:rsidRDefault="00D73783" w:rsidP="00D73783">
      <w:pPr>
        <w:spacing w:after="0" w:line="240" w:lineRule="auto"/>
        <w:ind w:left="-709"/>
        <w:jc w:val="both"/>
        <w:rPr>
          <w:rFonts w:ascii="Times New Roman" w:eastAsia="Calibri" w:hAnsi="Times New Roman" w:cs="Times New Roman"/>
          <w:sz w:val="28"/>
          <w:szCs w:val="28"/>
        </w:rPr>
      </w:pPr>
    </w:p>
    <w:p w:rsidR="00D73783" w:rsidRPr="00D73783" w:rsidRDefault="00B017A1" w:rsidP="00D73783">
      <w:pPr>
        <w:spacing w:after="0" w:line="240" w:lineRule="auto"/>
        <w:ind w:left="-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 </w:t>
      </w:r>
      <w:r w:rsidR="00D73783" w:rsidRPr="00D73783">
        <w:rPr>
          <w:rFonts w:ascii="Times New Roman" w:eastAsia="Calibri" w:hAnsi="Times New Roman" w:cs="Times New Roman"/>
          <w:sz w:val="28"/>
          <w:szCs w:val="28"/>
        </w:rPr>
        <w:t>Принять Правила  благоустройства в муниципальном образовании</w:t>
      </w:r>
      <w:r w:rsidR="005D442A">
        <w:rPr>
          <w:rFonts w:ascii="Times New Roman" w:eastAsia="Calibri" w:hAnsi="Times New Roman" w:cs="Times New Roman"/>
          <w:sz w:val="28"/>
          <w:szCs w:val="28"/>
        </w:rPr>
        <w:t xml:space="preserve"> Тяхтинский </w:t>
      </w:r>
      <w:r w:rsidR="00D73783" w:rsidRPr="00D73783">
        <w:rPr>
          <w:rFonts w:ascii="Times New Roman" w:eastAsia="Calibri" w:hAnsi="Times New Roman" w:cs="Times New Roman"/>
          <w:sz w:val="28"/>
          <w:szCs w:val="28"/>
        </w:rPr>
        <w:t>сельсовет Кытмановского района</w:t>
      </w:r>
      <w:r w:rsidR="005D442A">
        <w:rPr>
          <w:rFonts w:ascii="Times New Roman" w:eastAsia="Calibri" w:hAnsi="Times New Roman" w:cs="Times New Roman"/>
          <w:sz w:val="28"/>
          <w:szCs w:val="28"/>
        </w:rPr>
        <w:t xml:space="preserve"> Алтайского края</w:t>
      </w:r>
      <w:r w:rsidR="00D73783" w:rsidRPr="00D73783">
        <w:rPr>
          <w:rFonts w:ascii="Times New Roman" w:eastAsia="Calibri" w:hAnsi="Times New Roman" w:cs="Times New Roman"/>
          <w:sz w:val="28"/>
          <w:szCs w:val="28"/>
        </w:rPr>
        <w:t xml:space="preserve"> (прилагается).</w:t>
      </w:r>
    </w:p>
    <w:p w:rsidR="00D73783" w:rsidRPr="00D73783" w:rsidRDefault="00B017A1" w:rsidP="00D73783">
      <w:pPr>
        <w:spacing w:after="0" w:line="240" w:lineRule="auto"/>
        <w:ind w:left="-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w:t>
      </w:r>
      <w:r w:rsidR="00D73783" w:rsidRPr="00D73783">
        <w:rPr>
          <w:rFonts w:ascii="Times New Roman" w:eastAsia="Calibri" w:hAnsi="Times New Roman" w:cs="Times New Roman"/>
          <w:sz w:val="28"/>
          <w:szCs w:val="28"/>
        </w:rPr>
        <w:t>Признать утратившим силу  решение от 1</w:t>
      </w:r>
      <w:r w:rsidR="005D442A">
        <w:rPr>
          <w:rFonts w:ascii="Times New Roman" w:eastAsia="Calibri" w:hAnsi="Times New Roman" w:cs="Times New Roman"/>
          <w:sz w:val="28"/>
          <w:szCs w:val="28"/>
        </w:rPr>
        <w:t>6</w:t>
      </w:r>
      <w:r w:rsidR="00D73783" w:rsidRPr="00D73783">
        <w:rPr>
          <w:rFonts w:ascii="Times New Roman" w:eastAsia="Calibri" w:hAnsi="Times New Roman" w:cs="Times New Roman"/>
          <w:sz w:val="28"/>
          <w:szCs w:val="28"/>
        </w:rPr>
        <w:t>.0</w:t>
      </w:r>
      <w:r w:rsidR="005D442A">
        <w:rPr>
          <w:rFonts w:ascii="Times New Roman" w:eastAsia="Calibri" w:hAnsi="Times New Roman" w:cs="Times New Roman"/>
          <w:sz w:val="28"/>
          <w:szCs w:val="28"/>
        </w:rPr>
        <w:t>8</w:t>
      </w:r>
      <w:r w:rsidR="00D73783" w:rsidRPr="00D73783">
        <w:rPr>
          <w:rFonts w:ascii="Times New Roman" w:eastAsia="Calibri" w:hAnsi="Times New Roman" w:cs="Times New Roman"/>
          <w:sz w:val="28"/>
          <w:szCs w:val="28"/>
        </w:rPr>
        <w:t>.202</w:t>
      </w:r>
      <w:r w:rsidR="005D442A">
        <w:rPr>
          <w:rFonts w:ascii="Times New Roman" w:eastAsia="Calibri" w:hAnsi="Times New Roman" w:cs="Times New Roman"/>
          <w:sz w:val="28"/>
          <w:szCs w:val="28"/>
        </w:rPr>
        <w:t>3</w:t>
      </w:r>
      <w:r w:rsidR="00D73783" w:rsidRPr="00D73783">
        <w:rPr>
          <w:rFonts w:ascii="Times New Roman" w:eastAsia="Calibri" w:hAnsi="Times New Roman" w:cs="Times New Roman"/>
          <w:sz w:val="28"/>
          <w:szCs w:val="28"/>
        </w:rPr>
        <w:t xml:space="preserve"> г № 8 Совета депутатов </w:t>
      </w:r>
      <w:proofErr w:type="spellStart"/>
      <w:r w:rsidR="005D442A">
        <w:rPr>
          <w:rFonts w:ascii="Times New Roman" w:eastAsia="Calibri" w:hAnsi="Times New Roman" w:cs="Times New Roman"/>
          <w:sz w:val="28"/>
          <w:szCs w:val="28"/>
        </w:rPr>
        <w:t>Тяхтинского</w:t>
      </w:r>
      <w:proofErr w:type="spellEnd"/>
      <w:r w:rsidR="00D73783" w:rsidRPr="00D73783">
        <w:rPr>
          <w:rFonts w:ascii="Times New Roman" w:eastAsia="Calibri" w:hAnsi="Times New Roman" w:cs="Times New Roman"/>
          <w:sz w:val="28"/>
          <w:szCs w:val="28"/>
        </w:rPr>
        <w:t xml:space="preserve">  сельсовета Кытмановского района Алтайского края «О принятии правил благоустройства в муниципальном образовании </w:t>
      </w:r>
      <w:r w:rsidR="005D442A">
        <w:rPr>
          <w:rFonts w:ascii="Times New Roman" w:eastAsia="Calibri" w:hAnsi="Times New Roman" w:cs="Times New Roman"/>
          <w:sz w:val="28"/>
          <w:szCs w:val="28"/>
        </w:rPr>
        <w:t xml:space="preserve">Тяхтинский </w:t>
      </w:r>
      <w:r w:rsidR="00D73783" w:rsidRPr="00D73783">
        <w:rPr>
          <w:rFonts w:ascii="Times New Roman" w:eastAsia="Calibri" w:hAnsi="Times New Roman" w:cs="Times New Roman"/>
          <w:sz w:val="28"/>
          <w:szCs w:val="28"/>
        </w:rPr>
        <w:t xml:space="preserve">  сельсовет Кытмановского района Алтайского края.</w:t>
      </w:r>
    </w:p>
    <w:p w:rsidR="00D73783" w:rsidRPr="00D73783" w:rsidRDefault="00B017A1" w:rsidP="005D442A">
      <w:pPr>
        <w:spacing w:after="0" w:line="240" w:lineRule="auto"/>
        <w:ind w:left="-709"/>
        <w:jc w:val="both"/>
        <w:rPr>
          <w:rFonts w:ascii="Times New Roman" w:eastAsia="Calibri" w:hAnsi="Times New Roman" w:cs="Times New Roman"/>
          <w:sz w:val="28"/>
          <w:szCs w:val="28"/>
        </w:rPr>
      </w:pPr>
      <w:r>
        <w:rPr>
          <w:rFonts w:ascii="Times New Roman" w:eastAsia="Calibri" w:hAnsi="Times New Roman" w:cs="Times New Roman"/>
          <w:sz w:val="28"/>
          <w:szCs w:val="28"/>
        </w:rPr>
        <w:t>3.</w:t>
      </w:r>
      <w:r w:rsidR="00D73783" w:rsidRPr="00D73783">
        <w:rPr>
          <w:rFonts w:ascii="Times New Roman" w:eastAsia="Calibri" w:hAnsi="Times New Roman" w:cs="Times New Roman"/>
          <w:sz w:val="28"/>
          <w:szCs w:val="28"/>
        </w:rPr>
        <w:t>Обнародовать настоящее решение в</w:t>
      </w:r>
      <w:r w:rsidR="005D442A">
        <w:rPr>
          <w:rFonts w:ascii="Times New Roman" w:eastAsia="Calibri" w:hAnsi="Times New Roman" w:cs="Times New Roman"/>
          <w:sz w:val="28"/>
          <w:szCs w:val="28"/>
        </w:rPr>
        <w:t xml:space="preserve"> установленном законом порядке.                                </w:t>
      </w:r>
      <w:r>
        <w:rPr>
          <w:rFonts w:ascii="Times New Roman" w:eastAsia="Calibri" w:hAnsi="Times New Roman" w:cs="Times New Roman"/>
          <w:sz w:val="28"/>
          <w:szCs w:val="28"/>
        </w:rPr>
        <w:t xml:space="preserve"> 4. </w:t>
      </w:r>
      <w:proofErr w:type="gramStart"/>
      <w:r w:rsidR="00D73783" w:rsidRPr="00D73783">
        <w:rPr>
          <w:rFonts w:ascii="Times New Roman" w:eastAsia="Calibri" w:hAnsi="Times New Roman" w:cs="Times New Roman"/>
          <w:sz w:val="28"/>
          <w:szCs w:val="28"/>
        </w:rPr>
        <w:t>Контроль за</w:t>
      </w:r>
      <w:proofErr w:type="gramEnd"/>
      <w:r w:rsidR="00D73783" w:rsidRPr="00D73783">
        <w:rPr>
          <w:rFonts w:ascii="Times New Roman" w:eastAsia="Calibri" w:hAnsi="Times New Roman" w:cs="Times New Roman"/>
          <w:sz w:val="28"/>
          <w:szCs w:val="28"/>
        </w:rPr>
        <w:t xml:space="preserve"> выполнением данного решения возложить на постоянную комиссию  Совета  депутатов </w:t>
      </w:r>
      <w:proofErr w:type="spellStart"/>
      <w:r w:rsidR="005D442A">
        <w:rPr>
          <w:rFonts w:ascii="Times New Roman" w:eastAsia="Calibri" w:hAnsi="Times New Roman" w:cs="Times New Roman"/>
          <w:sz w:val="28"/>
          <w:szCs w:val="28"/>
        </w:rPr>
        <w:t>Тяхтин</w:t>
      </w:r>
      <w:r w:rsidR="00D73783" w:rsidRPr="00D73783">
        <w:rPr>
          <w:rFonts w:ascii="Times New Roman" w:eastAsia="Calibri" w:hAnsi="Times New Roman" w:cs="Times New Roman"/>
          <w:sz w:val="28"/>
          <w:szCs w:val="28"/>
        </w:rPr>
        <w:t>ского</w:t>
      </w:r>
      <w:proofErr w:type="spellEnd"/>
      <w:r w:rsidR="00D73783" w:rsidRPr="00D73783">
        <w:rPr>
          <w:rFonts w:ascii="Times New Roman" w:eastAsia="Calibri" w:hAnsi="Times New Roman" w:cs="Times New Roman"/>
          <w:sz w:val="28"/>
          <w:szCs w:val="28"/>
        </w:rPr>
        <w:t xml:space="preserve"> сельсовета  по  законности, правопорядку</w:t>
      </w:r>
      <w:r w:rsidR="00BB0986">
        <w:rPr>
          <w:rFonts w:ascii="Times New Roman" w:eastAsia="Calibri" w:hAnsi="Times New Roman" w:cs="Times New Roman"/>
          <w:sz w:val="28"/>
          <w:szCs w:val="28"/>
        </w:rPr>
        <w:t xml:space="preserve"> и</w:t>
      </w:r>
      <w:r w:rsidR="00D73783" w:rsidRPr="00D73783">
        <w:rPr>
          <w:rFonts w:ascii="Times New Roman" w:eastAsia="Calibri" w:hAnsi="Times New Roman" w:cs="Times New Roman"/>
          <w:sz w:val="28"/>
          <w:szCs w:val="28"/>
        </w:rPr>
        <w:t xml:space="preserve"> местному самоуправлению.</w:t>
      </w:r>
    </w:p>
    <w:p w:rsidR="00D73783" w:rsidRPr="00D73783" w:rsidRDefault="00D73783" w:rsidP="00D73783">
      <w:pPr>
        <w:spacing w:after="0" w:line="240" w:lineRule="auto"/>
        <w:ind w:left="-709"/>
        <w:jc w:val="both"/>
        <w:rPr>
          <w:rFonts w:ascii="Times New Roman" w:eastAsia="Calibri" w:hAnsi="Times New Roman" w:cs="Times New Roman"/>
          <w:sz w:val="28"/>
          <w:szCs w:val="28"/>
          <w:lang w:eastAsia="ru-RU"/>
        </w:rPr>
      </w:pPr>
      <w:r w:rsidRPr="00D73783">
        <w:rPr>
          <w:rFonts w:ascii="Times New Roman" w:eastAsia="Calibri" w:hAnsi="Times New Roman" w:cs="Times New Roman"/>
          <w:sz w:val="28"/>
          <w:szCs w:val="28"/>
        </w:rPr>
        <w:t xml:space="preserve">          </w:t>
      </w:r>
    </w:p>
    <w:p w:rsidR="00D73783" w:rsidRPr="00D73783" w:rsidRDefault="00D73783" w:rsidP="00D73783">
      <w:pPr>
        <w:spacing w:after="0" w:line="240" w:lineRule="auto"/>
        <w:ind w:left="-709"/>
        <w:jc w:val="both"/>
        <w:rPr>
          <w:rFonts w:ascii="Times New Roman" w:eastAsia="Calibri" w:hAnsi="Times New Roman" w:cs="Times New Roman"/>
          <w:sz w:val="28"/>
          <w:szCs w:val="28"/>
          <w:lang w:eastAsia="ru-RU"/>
        </w:rPr>
      </w:pPr>
    </w:p>
    <w:p w:rsidR="00D73783" w:rsidRPr="00D73783" w:rsidRDefault="00D73783" w:rsidP="00D73783">
      <w:pPr>
        <w:widowControl w:val="0"/>
        <w:suppressAutoHyphens/>
        <w:spacing w:after="40" w:line="240" w:lineRule="auto"/>
        <w:jc w:val="both"/>
        <w:rPr>
          <w:rFonts w:ascii="Times New Roman" w:eastAsia="Arial" w:hAnsi="Times New Roman" w:cs="Times New Roman"/>
          <w:color w:val="FF0000"/>
          <w:sz w:val="28"/>
          <w:szCs w:val="28"/>
          <w:lang w:eastAsia="zh-CN" w:bidi="hi-IN"/>
        </w:rPr>
      </w:pPr>
    </w:p>
    <w:p w:rsidR="00D73783" w:rsidRPr="00D73783" w:rsidRDefault="00B017A1" w:rsidP="00B017A1">
      <w:pPr>
        <w:widowControl w:val="0"/>
        <w:suppressAutoHyphens/>
        <w:spacing w:after="40" w:line="240" w:lineRule="auto"/>
        <w:ind w:left="-993"/>
        <w:rPr>
          <w:rFonts w:ascii="Times New Roman" w:eastAsia="Arial" w:hAnsi="Times New Roman" w:cs="Times New Roman"/>
          <w:color w:val="000000"/>
          <w:sz w:val="28"/>
          <w:szCs w:val="28"/>
          <w:lang w:eastAsia="zh-CN" w:bidi="hi-IN"/>
        </w:rPr>
      </w:pPr>
      <w:r>
        <w:rPr>
          <w:rFonts w:ascii="Times New Roman" w:eastAsia="Arial" w:hAnsi="Times New Roman" w:cs="Times New Roman"/>
          <w:color w:val="000000"/>
          <w:sz w:val="28"/>
          <w:szCs w:val="28"/>
          <w:lang w:eastAsia="zh-CN" w:bidi="hi-IN"/>
        </w:rPr>
        <w:t>Председатель Совета депутатов</w:t>
      </w:r>
      <w:r w:rsidR="00D73783" w:rsidRPr="00D73783">
        <w:rPr>
          <w:rFonts w:ascii="Times New Roman" w:eastAsia="Arial" w:hAnsi="Times New Roman" w:cs="Times New Roman"/>
          <w:color w:val="000000"/>
          <w:sz w:val="28"/>
          <w:szCs w:val="28"/>
          <w:lang w:eastAsia="zh-CN" w:bidi="hi-IN"/>
        </w:rPr>
        <w:t xml:space="preserve">                                                   </w:t>
      </w:r>
      <w:r>
        <w:rPr>
          <w:rFonts w:ascii="Times New Roman" w:eastAsia="Arial" w:hAnsi="Times New Roman" w:cs="Times New Roman"/>
          <w:color w:val="000000"/>
          <w:sz w:val="28"/>
          <w:szCs w:val="28"/>
          <w:lang w:eastAsia="zh-CN" w:bidi="hi-IN"/>
        </w:rPr>
        <w:t xml:space="preserve">                      Беккер Т.В.</w:t>
      </w:r>
    </w:p>
    <w:p w:rsidR="00D73783" w:rsidRPr="00D73783" w:rsidRDefault="00D73783" w:rsidP="00D73783">
      <w:pPr>
        <w:widowControl w:val="0"/>
        <w:suppressAutoHyphens/>
        <w:spacing w:after="40" w:line="240" w:lineRule="auto"/>
        <w:ind w:left="-993"/>
        <w:jc w:val="both"/>
        <w:rPr>
          <w:rFonts w:ascii="Times New Roman" w:eastAsia="Arial" w:hAnsi="Times New Roman" w:cs="Times New Roman"/>
          <w:color w:val="000000"/>
          <w:sz w:val="28"/>
          <w:szCs w:val="28"/>
          <w:lang w:eastAsia="zh-CN" w:bidi="hi-IN"/>
        </w:rPr>
      </w:pPr>
    </w:p>
    <w:p w:rsidR="00D73783" w:rsidRPr="00D73783" w:rsidRDefault="00D73783" w:rsidP="00D73783">
      <w:pPr>
        <w:widowControl w:val="0"/>
        <w:suppressAutoHyphens/>
        <w:spacing w:after="40" w:line="240" w:lineRule="auto"/>
        <w:ind w:left="-993"/>
        <w:jc w:val="both"/>
        <w:rPr>
          <w:rFonts w:ascii="Times New Roman" w:eastAsia="Arial" w:hAnsi="Times New Roman" w:cs="Times New Roman"/>
          <w:color w:val="000000"/>
          <w:sz w:val="28"/>
          <w:szCs w:val="28"/>
          <w:lang w:eastAsia="zh-CN" w:bidi="hi-IN"/>
        </w:rPr>
      </w:pPr>
    </w:p>
    <w:p w:rsidR="00D73783" w:rsidRPr="00D73783" w:rsidRDefault="00D73783" w:rsidP="00D73783">
      <w:pPr>
        <w:widowControl w:val="0"/>
        <w:suppressAutoHyphens/>
        <w:spacing w:after="40" w:line="240" w:lineRule="auto"/>
        <w:ind w:left="-993"/>
        <w:jc w:val="both"/>
        <w:rPr>
          <w:rFonts w:ascii="Times New Roman" w:eastAsia="Arial" w:hAnsi="Times New Roman" w:cs="Times New Roman"/>
          <w:color w:val="000000"/>
          <w:sz w:val="28"/>
          <w:szCs w:val="28"/>
          <w:lang w:eastAsia="zh-CN" w:bidi="hi-IN"/>
        </w:rPr>
      </w:pPr>
    </w:p>
    <w:p w:rsidR="00D73783" w:rsidRPr="00D73783" w:rsidRDefault="00D73783" w:rsidP="00D73783">
      <w:pPr>
        <w:widowControl w:val="0"/>
        <w:suppressAutoHyphens/>
        <w:spacing w:after="40" w:line="240" w:lineRule="auto"/>
        <w:ind w:left="-993"/>
        <w:jc w:val="both"/>
        <w:rPr>
          <w:rFonts w:ascii="Times New Roman" w:eastAsia="Arial" w:hAnsi="Times New Roman" w:cs="Times New Roman"/>
          <w:color w:val="000000"/>
          <w:sz w:val="28"/>
          <w:szCs w:val="28"/>
          <w:lang w:eastAsia="zh-CN" w:bidi="hi-IN"/>
        </w:rPr>
      </w:pPr>
    </w:p>
    <w:p w:rsidR="00D73783" w:rsidRPr="00D73783" w:rsidRDefault="00D73783" w:rsidP="00D73783">
      <w:pPr>
        <w:widowControl w:val="0"/>
        <w:suppressAutoHyphens/>
        <w:spacing w:after="40" w:line="240" w:lineRule="auto"/>
        <w:ind w:left="-993"/>
        <w:jc w:val="both"/>
        <w:rPr>
          <w:rFonts w:ascii="Times New Roman" w:eastAsia="Arial" w:hAnsi="Times New Roman" w:cs="Times New Roman"/>
          <w:color w:val="000000"/>
          <w:sz w:val="28"/>
          <w:szCs w:val="28"/>
          <w:lang w:eastAsia="zh-CN" w:bidi="hi-IN"/>
        </w:rPr>
      </w:pPr>
    </w:p>
    <w:p w:rsidR="00D73783" w:rsidRPr="00D73783" w:rsidRDefault="00D73783" w:rsidP="00D73783">
      <w:pPr>
        <w:widowControl w:val="0"/>
        <w:suppressAutoHyphens/>
        <w:spacing w:after="40" w:line="240" w:lineRule="auto"/>
        <w:ind w:left="-993"/>
        <w:jc w:val="both"/>
        <w:rPr>
          <w:rFonts w:ascii="Times New Roman" w:eastAsia="Arial" w:hAnsi="Times New Roman" w:cs="Times New Roman"/>
          <w:color w:val="000000"/>
          <w:sz w:val="28"/>
          <w:szCs w:val="28"/>
          <w:lang w:eastAsia="zh-CN" w:bidi="hi-IN"/>
        </w:rPr>
      </w:pPr>
    </w:p>
    <w:p w:rsidR="00D73783" w:rsidRPr="00D73783" w:rsidRDefault="00D73783" w:rsidP="00D73783">
      <w:pPr>
        <w:widowControl w:val="0"/>
        <w:suppressAutoHyphens/>
        <w:spacing w:after="40" w:line="240" w:lineRule="auto"/>
        <w:ind w:left="-993"/>
        <w:jc w:val="both"/>
        <w:rPr>
          <w:rFonts w:ascii="Times New Roman" w:eastAsia="Arial" w:hAnsi="Times New Roman" w:cs="Times New Roman"/>
          <w:color w:val="000000"/>
          <w:sz w:val="28"/>
          <w:szCs w:val="28"/>
          <w:lang w:eastAsia="zh-CN" w:bidi="hi-IN"/>
        </w:rPr>
      </w:pPr>
    </w:p>
    <w:p w:rsidR="00D73783" w:rsidRPr="00D73783" w:rsidRDefault="00D73783" w:rsidP="00D73783">
      <w:pPr>
        <w:widowControl w:val="0"/>
        <w:suppressAutoHyphens/>
        <w:spacing w:after="40" w:line="240" w:lineRule="auto"/>
        <w:ind w:left="-993"/>
        <w:jc w:val="both"/>
        <w:rPr>
          <w:rFonts w:ascii="Times New Roman" w:eastAsia="Arial" w:hAnsi="Times New Roman" w:cs="Times New Roman"/>
          <w:color w:val="000000"/>
          <w:sz w:val="28"/>
          <w:szCs w:val="28"/>
          <w:lang w:eastAsia="zh-CN" w:bidi="hi-IN"/>
        </w:rPr>
      </w:pPr>
    </w:p>
    <w:p w:rsidR="00BB0986" w:rsidRPr="00D73783" w:rsidRDefault="00BB0986" w:rsidP="00D73783">
      <w:pPr>
        <w:spacing w:after="0" w:line="240" w:lineRule="auto"/>
        <w:jc w:val="both"/>
        <w:rPr>
          <w:rFonts w:ascii="Times New Roman" w:eastAsia="Calibri" w:hAnsi="Times New Roman" w:cs="Times New Roman"/>
          <w:sz w:val="28"/>
          <w:szCs w:val="28"/>
        </w:rPr>
      </w:pPr>
    </w:p>
    <w:p w:rsidR="00D73783" w:rsidRPr="00D73783" w:rsidRDefault="00D73783" w:rsidP="00D73783">
      <w:pPr>
        <w:spacing w:after="0" w:line="240" w:lineRule="auto"/>
        <w:jc w:val="right"/>
        <w:rPr>
          <w:rFonts w:ascii="Times New Roman" w:eastAsia="Calibri" w:hAnsi="Times New Roman" w:cs="Times New Roman"/>
          <w:sz w:val="28"/>
          <w:szCs w:val="28"/>
        </w:rPr>
      </w:pPr>
      <w:r w:rsidRPr="00D73783">
        <w:rPr>
          <w:rFonts w:ascii="Times New Roman" w:eastAsia="Calibri" w:hAnsi="Times New Roman" w:cs="Times New Roman"/>
          <w:sz w:val="28"/>
          <w:szCs w:val="28"/>
        </w:rPr>
        <w:t>Приложение к решению</w:t>
      </w:r>
    </w:p>
    <w:p w:rsidR="00D73783" w:rsidRPr="00D73783" w:rsidRDefault="00D73783" w:rsidP="00D73783">
      <w:pPr>
        <w:spacing w:after="0" w:line="240" w:lineRule="auto"/>
        <w:jc w:val="right"/>
        <w:rPr>
          <w:rFonts w:ascii="Times New Roman" w:eastAsia="Calibri" w:hAnsi="Times New Roman" w:cs="Times New Roman"/>
          <w:sz w:val="28"/>
          <w:szCs w:val="28"/>
        </w:rPr>
      </w:pPr>
      <w:r w:rsidRPr="00D73783">
        <w:rPr>
          <w:rFonts w:ascii="Times New Roman" w:eastAsia="Calibri" w:hAnsi="Times New Roman" w:cs="Times New Roman"/>
          <w:sz w:val="28"/>
          <w:szCs w:val="28"/>
        </w:rPr>
        <w:t xml:space="preserve">Совета депутатов </w:t>
      </w:r>
    </w:p>
    <w:p w:rsidR="00D73783" w:rsidRPr="00D73783" w:rsidRDefault="00D73783" w:rsidP="00D73783">
      <w:pPr>
        <w:spacing w:after="0" w:line="240" w:lineRule="auto"/>
        <w:jc w:val="right"/>
        <w:rPr>
          <w:rFonts w:ascii="Times New Roman" w:eastAsia="Calibri" w:hAnsi="Times New Roman" w:cs="Times New Roman"/>
          <w:sz w:val="28"/>
          <w:szCs w:val="28"/>
        </w:rPr>
      </w:pPr>
      <w:proofErr w:type="spellStart"/>
      <w:r w:rsidRPr="00D73783">
        <w:rPr>
          <w:rFonts w:ascii="Times New Roman" w:eastAsia="Calibri" w:hAnsi="Times New Roman" w:cs="Times New Roman"/>
          <w:sz w:val="28"/>
          <w:szCs w:val="28"/>
        </w:rPr>
        <w:t>Тяхтинского</w:t>
      </w:r>
      <w:proofErr w:type="spellEnd"/>
      <w:r w:rsidRPr="00D73783">
        <w:rPr>
          <w:rFonts w:ascii="Times New Roman" w:eastAsia="Calibri" w:hAnsi="Times New Roman" w:cs="Times New Roman"/>
          <w:sz w:val="28"/>
          <w:szCs w:val="28"/>
        </w:rPr>
        <w:t xml:space="preserve">  сельсовета</w:t>
      </w:r>
    </w:p>
    <w:p w:rsidR="00D73783" w:rsidRPr="00D73783" w:rsidRDefault="00D73783" w:rsidP="00D73783">
      <w:pPr>
        <w:spacing w:after="0" w:line="240" w:lineRule="auto"/>
        <w:jc w:val="right"/>
        <w:rPr>
          <w:rFonts w:ascii="Times New Roman" w:eastAsia="Calibri" w:hAnsi="Times New Roman" w:cs="Times New Roman"/>
          <w:sz w:val="28"/>
          <w:szCs w:val="28"/>
        </w:rPr>
      </w:pPr>
      <w:r w:rsidRPr="00D73783">
        <w:rPr>
          <w:rFonts w:ascii="Times New Roman" w:eastAsia="Calibri" w:hAnsi="Times New Roman" w:cs="Times New Roman"/>
          <w:sz w:val="28"/>
          <w:szCs w:val="28"/>
        </w:rPr>
        <w:t xml:space="preserve">от  </w:t>
      </w:r>
      <w:r w:rsidR="00BB0986">
        <w:rPr>
          <w:rFonts w:ascii="Times New Roman" w:eastAsia="Calibri" w:hAnsi="Times New Roman" w:cs="Times New Roman"/>
          <w:sz w:val="28"/>
          <w:szCs w:val="28"/>
        </w:rPr>
        <w:t>30</w:t>
      </w:r>
      <w:r w:rsidRPr="00D73783">
        <w:rPr>
          <w:rFonts w:ascii="Times New Roman" w:eastAsia="Calibri" w:hAnsi="Times New Roman" w:cs="Times New Roman"/>
          <w:sz w:val="28"/>
          <w:szCs w:val="28"/>
        </w:rPr>
        <w:t>.0</w:t>
      </w:r>
      <w:r w:rsidR="00B017A1">
        <w:rPr>
          <w:rFonts w:ascii="Times New Roman" w:eastAsia="Calibri" w:hAnsi="Times New Roman" w:cs="Times New Roman"/>
          <w:sz w:val="28"/>
          <w:szCs w:val="28"/>
        </w:rPr>
        <w:t>9.2026</w:t>
      </w:r>
      <w:r w:rsidRPr="00D73783">
        <w:rPr>
          <w:rFonts w:ascii="Times New Roman" w:eastAsia="Calibri" w:hAnsi="Times New Roman" w:cs="Times New Roman"/>
          <w:sz w:val="28"/>
          <w:szCs w:val="28"/>
        </w:rPr>
        <w:t xml:space="preserve">  №</w:t>
      </w:r>
      <w:r w:rsidR="00BB0986">
        <w:rPr>
          <w:rFonts w:ascii="Times New Roman" w:eastAsia="Calibri" w:hAnsi="Times New Roman" w:cs="Times New Roman"/>
          <w:sz w:val="28"/>
          <w:szCs w:val="28"/>
        </w:rPr>
        <w:t xml:space="preserve"> </w:t>
      </w:r>
      <w:r w:rsidR="00D5018F">
        <w:rPr>
          <w:rFonts w:ascii="Times New Roman" w:eastAsia="Calibri" w:hAnsi="Times New Roman" w:cs="Times New Roman"/>
          <w:sz w:val="28"/>
          <w:szCs w:val="28"/>
        </w:rPr>
        <w:t>9</w:t>
      </w:r>
    </w:p>
    <w:p w:rsidR="00D73783" w:rsidRPr="00D73783" w:rsidRDefault="00D73783" w:rsidP="00D73783">
      <w:pPr>
        <w:widowControl w:val="0"/>
        <w:suppressAutoHyphens/>
        <w:spacing w:after="40" w:line="240" w:lineRule="auto"/>
        <w:jc w:val="both"/>
        <w:rPr>
          <w:rFonts w:ascii="Times New Roman" w:eastAsia="Arial" w:hAnsi="Times New Roman" w:cs="Times New Roman"/>
          <w:sz w:val="28"/>
          <w:szCs w:val="28"/>
          <w:lang w:eastAsia="zh-CN" w:bidi="hi-IN"/>
        </w:rPr>
      </w:pPr>
    </w:p>
    <w:p w:rsidR="00D73783" w:rsidRPr="00D73783" w:rsidRDefault="00D73783" w:rsidP="00D73783">
      <w:pPr>
        <w:autoSpaceDE w:val="0"/>
        <w:autoSpaceDN w:val="0"/>
        <w:adjustRightInd w:val="0"/>
        <w:spacing w:after="0" w:line="240" w:lineRule="auto"/>
        <w:ind w:left="-142"/>
        <w:jc w:val="center"/>
        <w:rPr>
          <w:rFonts w:ascii="Times New Roman" w:eastAsia="Times New Roman" w:hAnsi="Times New Roman" w:cs="Times New Roman"/>
          <w:bCs/>
          <w:sz w:val="32"/>
          <w:szCs w:val="32"/>
          <w:lang w:eastAsia="ru-RU"/>
        </w:rPr>
      </w:pPr>
      <w:r w:rsidRPr="00D73783">
        <w:rPr>
          <w:rFonts w:ascii="Times New Roman" w:eastAsia="Times New Roman" w:hAnsi="Times New Roman" w:cs="Times New Roman"/>
          <w:bCs/>
          <w:sz w:val="32"/>
          <w:szCs w:val="32"/>
          <w:lang w:eastAsia="ru-RU"/>
        </w:rPr>
        <w:t>Правила благоустройства в муниципальном образовании</w:t>
      </w:r>
    </w:p>
    <w:p w:rsidR="00D73783" w:rsidRPr="00D73783" w:rsidRDefault="00D73783" w:rsidP="00D73783">
      <w:pPr>
        <w:autoSpaceDE w:val="0"/>
        <w:autoSpaceDN w:val="0"/>
        <w:adjustRightInd w:val="0"/>
        <w:spacing w:after="0" w:line="240" w:lineRule="auto"/>
        <w:ind w:left="-142"/>
        <w:jc w:val="center"/>
        <w:rPr>
          <w:rFonts w:ascii="Times New Roman" w:eastAsia="Times New Roman" w:hAnsi="Times New Roman" w:cs="Times New Roman"/>
          <w:bCs/>
          <w:sz w:val="32"/>
          <w:szCs w:val="32"/>
          <w:lang w:eastAsia="ru-RU"/>
        </w:rPr>
      </w:pPr>
      <w:r w:rsidRPr="00D73783">
        <w:rPr>
          <w:rFonts w:ascii="Times New Roman" w:eastAsia="Times New Roman" w:hAnsi="Times New Roman" w:cs="Times New Roman"/>
          <w:bCs/>
          <w:sz w:val="32"/>
          <w:szCs w:val="32"/>
          <w:lang w:eastAsia="ru-RU"/>
        </w:rPr>
        <w:t>Тяхтинский сельсовет</w:t>
      </w:r>
    </w:p>
    <w:p w:rsidR="00D73783" w:rsidRPr="00D73783" w:rsidRDefault="00D73783" w:rsidP="00D73783">
      <w:pPr>
        <w:autoSpaceDE w:val="0"/>
        <w:autoSpaceDN w:val="0"/>
        <w:adjustRightInd w:val="0"/>
        <w:spacing w:after="0" w:line="240" w:lineRule="auto"/>
        <w:ind w:left="-142"/>
        <w:jc w:val="center"/>
        <w:rPr>
          <w:rFonts w:ascii="Times New Roman" w:eastAsia="Times New Roman" w:hAnsi="Times New Roman" w:cs="Times New Roman"/>
          <w:bCs/>
          <w:sz w:val="32"/>
          <w:szCs w:val="32"/>
          <w:lang w:eastAsia="ru-RU"/>
        </w:rPr>
      </w:pPr>
      <w:r w:rsidRPr="00D73783">
        <w:rPr>
          <w:rFonts w:ascii="Times New Roman" w:eastAsia="Times New Roman" w:hAnsi="Times New Roman" w:cs="Times New Roman"/>
          <w:bCs/>
          <w:sz w:val="32"/>
          <w:szCs w:val="32"/>
          <w:lang w:eastAsia="ru-RU"/>
        </w:rPr>
        <w:t>Кытмановского района Алтайского края</w:t>
      </w:r>
    </w:p>
    <w:p w:rsidR="00D73783" w:rsidRPr="00D73783" w:rsidRDefault="00D73783" w:rsidP="00D73783">
      <w:pPr>
        <w:widowControl w:val="0"/>
        <w:suppressAutoHyphens/>
        <w:autoSpaceDE w:val="0"/>
        <w:autoSpaceDN w:val="0"/>
        <w:adjustRightInd w:val="0"/>
        <w:spacing w:after="40" w:line="240" w:lineRule="auto"/>
        <w:ind w:left="-142" w:firstLine="540"/>
        <w:jc w:val="both"/>
        <w:rPr>
          <w:rFonts w:ascii="Times New Roman" w:eastAsia="Arial" w:hAnsi="Times New Roman" w:cs="Times New Roman"/>
          <w:sz w:val="32"/>
          <w:szCs w:val="32"/>
          <w:lang w:eastAsia="zh-CN" w:bidi="hi-IN"/>
        </w:rPr>
      </w:pPr>
    </w:p>
    <w:p w:rsidR="00D73783" w:rsidRPr="00BB0986" w:rsidRDefault="00D73783" w:rsidP="00D73783">
      <w:pPr>
        <w:widowControl w:val="0"/>
        <w:suppressAutoHyphens/>
        <w:autoSpaceDE w:val="0"/>
        <w:autoSpaceDN w:val="0"/>
        <w:adjustRightInd w:val="0"/>
        <w:spacing w:after="40" w:line="240" w:lineRule="auto"/>
        <w:jc w:val="both"/>
        <w:outlineLvl w:val="1"/>
        <w:rPr>
          <w:rFonts w:ascii="Times New Roman" w:eastAsia="Arial" w:hAnsi="Times New Roman" w:cs="Times New Roman"/>
          <w:b/>
          <w:sz w:val="28"/>
          <w:szCs w:val="28"/>
          <w:lang w:eastAsia="zh-CN" w:bidi="hi-IN"/>
        </w:rPr>
      </w:pPr>
      <w:r w:rsidRPr="00BB0986">
        <w:rPr>
          <w:rFonts w:ascii="Times New Roman" w:eastAsia="Arial" w:hAnsi="Times New Roman" w:cs="Times New Roman"/>
          <w:b/>
          <w:sz w:val="28"/>
          <w:szCs w:val="28"/>
          <w:lang w:eastAsia="zh-CN" w:bidi="hi-IN"/>
        </w:rPr>
        <w:t>1. Общие положения</w:t>
      </w:r>
    </w:p>
    <w:p w:rsidR="00D73783" w:rsidRPr="00D73783" w:rsidRDefault="00D73783" w:rsidP="00D73783">
      <w:pPr>
        <w:autoSpaceDE w:val="0"/>
        <w:autoSpaceDN w:val="0"/>
        <w:adjustRightInd w:val="0"/>
        <w:spacing w:after="0" w:line="240" w:lineRule="auto"/>
        <w:ind w:left="-993"/>
        <w:jc w:val="both"/>
        <w:rPr>
          <w:rFonts w:ascii="Times New Roman" w:eastAsia="Times New Roman" w:hAnsi="Times New Roman" w:cs="Times New Roman"/>
          <w:bCs/>
          <w:sz w:val="28"/>
          <w:szCs w:val="28"/>
          <w:lang w:eastAsia="ru-RU"/>
        </w:rPr>
      </w:pPr>
      <w:r w:rsidRPr="00D73783">
        <w:rPr>
          <w:rFonts w:ascii="Times New Roman" w:eastAsia="Times New Roman" w:hAnsi="Times New Roman" w:cs="Times New Roman"/>
          <w:bCs/>
          <w:sz w:val="28"/>
          <w:szCs w:val="28"/>
          <w:lang w:eastAsia="ru-RU"/>
        </w:rPr>
        <w:t xml:space="preserve">1.1. </w:t>
      </w:r>
      <w:proofErr w:type="gramStart"/>
      <w:r w:rsidRPr="00D73783">
        <w:rPr>
          <w:rFonts w:ascii="Times New Roman" w:eastAsia="Times New Roman" w:hAnsi="Times New Roman" w:cs="Times New Roman"/>
          <w:bCs/>
          <w:sz w:val="28"/>
          <w:szCs w:val="28"/>
          <w:lang w:eastAsia="ru-RU"/>
        </w:rPr>
        <w:t xml:space="preserve">Правила благоустройства в муниципальном образовании  Тяхтинский сельсовет Кытмановского  района (далее по тексту - Правила) в соответствии с Федеральным законом от 6 октября </w:t>
      </w:r>
      <w:smartTag w:uri="urn:schemas-microsoft-com:office:smarttags" w:element="metricconverter">
        <w:smartTagPr>
          <w:attr w:name="ProductID" w:val="2003 г"/>
        </w:smartTagPr>
        <w:r w:rsidRPr="00D73783">
          <w:rPr>
            <w:rFonts w:ascii="Times New Roman" w:eastAsia="Times New Roman" w:hAnsi="Times New Roman" w:cs="Times New Roman"/>
            <w:bCs/>
            <w:sz w:val="28"/>
            <w:szCs w:val="28"/>
            <w:lang w:eastAsia="ru-RU"/>
          </w:rPr>
          <w:t>2003 г</w:t>
        </w:r>
      </w:smartTag>
      <w:r w:rsidRPr="00D73783">
        <w:rPr>
          <w:rFonts w:ascii="Times New Roman" w:eastAsia="Times New Roman" w:hAnsi="Times New Roman" w:cs="Times New Roman"/>
          <w:bCs/>
          <w:sz w:val="28"/>
          <w:szCs w:val="28"/>
          <w:lang w:eastAsia="ru-RU"/>
        </w:rPr>
        <w:t xml:space="preserve">. N 131-ФЗ "Об общих принципах организации местного самоуправления в Российской Федерации", Федеральным законом от 30 марта </w:t>
      </w:r>
      <w:smartTag w:uri="urn:schemas-microsoft-com:office:smarttags" w:element="metricconverter">
        <w:smartTagPr>
          <w:attr w:name="ProductID" w:val="1999 г"/>
        </w:smartTagPr>
        <w:r w:rsidRPr="00D73783">
          <w:rPr>
            <w:rFonts w:ascii="Times New Roman" w:eastAsia="Times New Roman" w:hAnsi="Times New Roman" w:cs="Times New Roman"/>
            <w:bCs/>
            <w:sz w:val="28"/>
            <w:szCs w:val="28"/>
            <w:lang w:eastAsia="ru-RU"/>
          </w:rPr>
          <w:t>1999 г</w:t>
        </w:r>
      </w:smartTag>
      <w:r w:rsidRPr="00D73783">
        <w:rPr>
          <w:rFonts w:ascii="Times New Roman" w:eastAsia="Times New Roman" w:hAnsi="Times New Roman" w:cs="Times New Roman"/>
          <w:bCs/>
          <w:sz w:val="28"/>
          <w:szCs w:val="28"/>
          <w:lang w:eastAsia="ru-RU"/>
        </w:rPr>
        <w:t>. N 52-ФЗ "О санитарно-эпидемиологическом благополучии населения", Санитарными правилами и нормами СанПиН 42-128-4690-88 "Санитарные правила содержания территорий населенных мест" (утв</w:t>
      </w:r>
      <w:proofErr w:type="gramEnd"/>
      <w:r w:rsidRPr="00D73783">
        <w:rPr>
          <w:rFonts w:ascii="Times New Roman" w:eastAsia="Times New Roman" w:hAnsi="Times New Roman" w:cs="Times New Roman"/>
          <w:bCs/>
          <w:sz w:val="28"/>
          <w:szCs w:val="28"/>
          <w:lang w:eastAsia="ru-RU"/>
        </w:rPr>
        <w:t xml:space="preserve">. Минздравом СССР 5 августа </w:t>
      </w:r>
      <w:smartTag w:uri="urn:schemas-microsoft-com:office:smarttags" w:element="metricconverter">
        <w:smartTagPr>
          <w:attr w:name="ProductID" w:val="1988 г"/>
        </w:smartTagPr>
        <w:r w:rsidRPr="00D73783">
          <w:rPr>
            <w:rFonts w:ascii="Times New Roman" w:eastAsia="Times New Roman" w:hAnsi="Times New Roman" w:cs="Times New Roman"/>
            <w:bCs/>
            <w:sz w:val="28"/>
            <w:szCs w:val="28"/>
            <w:lang w:eastAsia="ru-RU"/>
          </w:rPr>
          <w:t>1988 г</w:t>
        </w:r>
      </w:smartTag>
      <w:r w:rsidRPr="00D73783">
        <w:rPr>
          <w:rFonts w:ascii="Times New Roman" w:eastAsia="Times New Roman" w:hAnsi="Times New Roman" w:cs="Times New Roman"/>
          <w:bCs/>
          <w:sz w:val="28"/>
          <w:szCs w:val="28"/>
          <w:lang w:eastAsia="ru-RU"/>
        </w:rPr>
        <w:t xml:space="preserve">. N 4690-88), Законом Алтайского края от 8 сентября </w:t>
      </w:r>
      <w:smartTag w:uri="urn:schemas-microsoft-com:office:smarttags" w:element="metricconverter">
        <w:smartTagPr>
          <w:attr w:name="ProductID" w:val="2003 г"/>
        </w:smartTagPr>
        <w:r w:rsidRPr="00D73783">
          <w:rPr>
            <w:rFonts w:ascii="Times New Roman" w:eastAsia="Times New Roman" w:hAnsi="Times New Roman" w:cs="Times New Roman"/>
            <w:bCs/>
            <w:sz w:val="28"/>
            <w:szCs w:val="28"/>
            <w:lang w:eastAsia="ru-RU"/>
          </w:rPr>
          <w:t>2003 г</w:t>
        </w:r>
      </w:smartTag>
      <w:r w:rsidRPr="00D73783">
        <w:rPr>
          <w:rFonts w:ascii="Times New Roman" w:eastAsia="Times New Roman" w:hAnsi="Times New Roman" w:cs="Times New Roman"/>
          <w:bCs/>
          <w:sz w:val="28"/>
          <w:szCs w:val="28"/>
          <w:lang w:eastAsia="ru-RU"/>
        </w:rPr>
        <w:t>. N 41-ЗС "Об охране зеленых насаждений городских и сельских поселений Алтайского края" устанавливают порядок организации благоустройства и озеленения территории</w:t>
      </w:r>
      <w:proofErr w:type="gramStart"/>
      <w:r w:rsidRPr="00D73783">
        <w:rPr>
          <w:rFonts w:ascii="Times New Roman" w:eastAsia="Times New Roman" w:hAnsi="Times New Roman" w:cs="Times New Roman"/>
          <w:bCs/>
          <w:sz w:val="28"/>
          <w:szCs w:val="28"/>
          <w:lang w:eastAsia="ru-RU"/>
        </w:rPr>
        <w:t xml:space="preserve"> ,</w:t>
      </w:r>
      <w:proofErr w:type="gramEnd"/>
      <w:r w:rsidRPr="00D73783">
        <w:rPr>
          <w:rFonts w:ascii="Times New Roman" w:eastAsia="Times New Roman" w:hAnsi="Times New Roman" w:cs="Times New Roman"/>
          <w:bCs/>
          <w:sz w:val="28"/>
          <w:szCs w:val="28"/>
          <w:lang w:eastAsia="ru-RU"/>
        </w:rPr>
        <w:t xml:space="preserve"> содержания зеленых насаждений, очистки и уборки территорий, сноса и восстановления зеленых насаждений и обязательны для всех физических и юридических лиц, независимо от их организационно-правовых форм.</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1.2. В настоящих Правилах используются следующие понятия:</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благоустройство - комплекс мероприятий, направленных на обеспечение и улучшение санитарного и эстетического состояния территории муниципального образования, повышение комфортности условий проживания для жителей муниципального образования.</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уборка территорий - виды деятельности, связанные со сбором, вывозом в специально отведенные для этого места отходов деятельности физических и юридических лиц, другого мусора,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xml:space="preserve">- капитальный ремонт - комплекс работ по ремонту зданий, строений, сооружений и иных объектов, при </w:t>
      </w:r>
      <w:proofErr w:type="gramStart"/>
      <w:r w:rsidRPr="00D73783">
        <w:rPr>
          <w:rFonts w:ascii="Times New Roman" w:eastAsia="Arial" w:hAnsi="Times New Roman" w:cs="Times New Roman"/>
          <w:sz w:val="28"/>
          <w:szCs w:val="28"/>
          <w:lang w:eastAsia="zh-CN" w:bidi="hi-IN"/>
        </w:rPr>
        <w:t>котором</w:t>
      </w:r>
      <w:proofErr w:type="gramEnd"/>
      <w:r w:rsidRPr="00D73783">
        <w:rPr>
          <w:rFonts w:ascii="Times New Roman" w:eastAsia="Arial" w:hAnsi="Times New Roman" w:cs="Times New Roman"/>
          <w:sz w:val="28"/>
          <w:szCs w:val="28"/>
          <w:lang w:eastAsia="zh-CN" w:bidi="hi-IN"/>
        </w:rPr>
        <w:t xml:space="preserve"> производится полное восстановление ресурса, повышение работоспособности, а также улучшение эксплуатационных показателей;</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xml:space="preserve">- текущий ремонт - систематически проводимые работы по предупреждению преждевременного износа зданий, строений, сооружений и иных объектов, отделки (в том числе окраски), а также работы по устранению мелких повреждений и </w:t>
      </w:r>
      <w:r w:rsidRPr="00D73783">
        <w:rPr>
          <w:rFonts w:ascii="Times New Roman" w:eastAsia="Arial" w:hAnsi="Times New Roman" w:cs="Times New Roman"/>
          <w:sz w:val="28"/>
          <w:szCs w:val="28"/>
          <w:lang w:eastAsia="zh-CN" w:bidi="hi-IN"/>
        </w:rPr>
        <w:lastRenderedPageBreak/>
        <w:t>неисправностей;</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proofErr w:type="gramStart"/>
      <w:r w:rsidRPr="00D73783">
        <w:rPr>
          <w:rFonts w:ascii="Times New Roman" w:eastAsia="Arial" w:hAnsi="Times New Roman" w:cs="Times New Roman"/>
          <w:sz w:val="28"/>
          <w:szCs w:val="28"/>
          <w:lang w:eastAsia="zh-CN" w:bidi="hi-IN"/>
        </w:rPr>
        <w:t>- домовладелец - физическое (юридическое) лицо, пользующееся (использующее) жилым помещением, находящимся у него на праве собственности, или по договору (соглашению) с собственником жилого помещения или лицом, уполномоченным собственником;</w:t>
      </w:r>
      <w:proofErr w:type="gramEnd"/>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прилегающая территория - территория, непосредственно примыкающая к границам землеотвода здания, сооружения, ограждения, строительной площадке, объектам торговли и иным объектам, находящимся в собственности, владении, аренде, в веден</w:t>
      </w:r>
      <w:proofErr w:type="gramStart"/>
      <w:r w:rsidRPr="00D73783">
        <w:rPr>
          <w:rFonts w:ascii="Times New Roman" w:eastAsia="Arial" w:hAnsi="Times New Roman" w:cs="Times New Roman"/>
          <w:sz w:val="28"/>
          <w:szCs w:val="28"/>
          <w:lang w:eastAsia="zh-CN" w:bidi="hi-IN"/>
        </w:rPr>
        <w:t>ии у ю</w:t>
      </w:r>
      <w:proofErr w:type="gramEnd"/>
      <w:r w:rsidRPr="00D73783">
        <w:rPr>
          <w:rFonts w:ascii="Times New Roman" w:eastAsia="Arial" w:hAnsi="Times New Roman" w:cs="Times New Roman"/>
          <w:sz w:val="28"/>
          <w:szCs w:val="28"/>
          <w:lang w:eastAsia="zh-CN" w:bidi="hi-IN"/>
        </w:rPr>
        <w:t>ридических или физических лиц.</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Границы прилегающих территорий, если иное не установлено договорами аренды земельного участка, безвозмездного срочного пользования земельным участком, определяются:</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1) на дорогах, подходах и подъездных путях карьерам, гаражам, складам и земельным участкам по периметру 10-ти метровой зеленой зоны;</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xml:space="preserve">2) на строительных площадках - территория не менее </w:t>
      </w:r>
      <w:smartTag w:uri="urn:schemas-microsoft-com:office:smarttags" w:element="metricconverter">
        <w:smartTagPr>
          <w:attr w:name="ProductID" w:val="15 метров"/>
        </w:smartTagPr>
        <w:r w:rsidRPr="00D73783">
          <w:rPr>
            <w:rFonts w:ascii="Times New Roman" w:eastAsia="Arial" w:hAnsi="Times New Roman" w:cs="Times New Roman"/>
            <w:sz w:val="28"/>
            <w:szCs w:val="28"/>
            <w:lang w:eastAsia="zh-CN" w:bidi="hi-IN"/>
          </w:rPr>
          <w:t>15 метров</w:t>
        </w:r>
      </w:smartTag>
      <w:r w:rsidRPr="00D73783">
        <w:rPr>
          <w:rFonts w:ascii="Times New Roman" w:eastAsia="Arial" w:hAnsi="Times New Roman" w:cs="Times New Roman"/>
          <w:sz w:val="28"/>
          <w:szCs w:val="28"/>
          <w:lang w:eastAsia="zh-CN" w:bidi="hi-IN"/>
        </w:rPr>
        <w:t xml:space="preserve"> от ограждения стройки по всему периметру;</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xml:space="preserve">3) для некапитальных объектов торговли, общественного питания и бытового обслуживания населения на расстоянии </w:t>
      </w:r>
      <w:smartTag w:uri="urn:schemas-microsoft-com:office:smarttags" w:element="metricconverter">
        <w:smartTagPr>
          <w:attr w:name="ProductID" w:val="10 метров"/>
        </w:smartTagPr>
        <w:r w:rsidRPr="00D73783">
          <w:rPr>
            <w:rFonts w:ascii="Times New Roman" w:eastAsia="Arial" w:hAnsi="Times New Roman" w:cs="Times New Roman"/>
            <w:sz w:val="28"/>
            <w:szCs w:val="28"/>
            <w:lang w:eastAsia="zh-CN" w:bidi="hi-IN"/>
          </w:rPr>
          <w:t>10 метров</w:t>
        </w:r>
      </w:smartTag>
      <w:r w:rsidRPr="00D73783">
        <w:rPr>
          <w:rFonts w:ascii="Times New Roman" w:eastAsia="Arial" w:hAnsi="Times New Roman" w:cs="Times New Roman"/>
          <w:sz w:val="28"/>
          <w:szCs w:val="28"/>
          <w:lang w:eastAsia="zh-CN" w:bidi="hi-IN"/>
        </w:rPr>
        <w:t xml:space="preserve"> от границ земельного участка, предоставленного для размещения объекта.</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proofErr w:type="gramStart"/>
      <w:r w:rsidRPr="00D73783">
        <w:rPr>
          <w:rFonts w:ascii="Times New Roman" w:eastAsia="Arial" w:hAnsi="Times New Roman" w:cs="Times New Roman"/>
          <w:sz w:val="28"/>
          <w:szCs w:val="28"/>
          <w:lang w:eastAsia="zh-CN" w:bidi="hi-IN"/>
        </w:rPr>
        <w:t>- Восстановительная стоимость зеленых насаждений - материальная компенсация ущерба, выплачиваемая за нанесение вреда зеленым насаждениям, находящимся в муниципальной собственности, взимаемая при санкционированных пересадке или сносе зеленых насаждений, а также при их повреждении или уничтожении;</w:t>
      </w:r>
      <w:proofErr w:type="gramEnd"/>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зеленые насаждения - это совокупность древесно-кустарниковой и травянистой растительности естественного и искусственного происхождения (включая сады, газоны, цветники, а также отдельно стоящие деревья и кустарники, расположенные на территории села);</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повреждение зеленых насаждений - механическое, химическое и иное повреждение надземной части и корневой системы зеленых насаждений, не влекущее прекращение роста;</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уничтожение зеленых насаждений - повреждение зеленых насаждений, повлекшее прекращение роста;</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твердые бытовые отходы - твердые остатки сырья, материалов, полуфабрикатов, иных изделий и продуктов, утративших свои потребительские свойства, товары (продукция), образующиеся в результате жизнедеятельности населения;</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мусор - любые отходы, включая твердые бытовые отходы, крупногабаритный мусор и отходы производства;</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место временного хранения отходов - контейнерная площадка, контейнеры, предназначенные для сбора твердых бытовых отходов;</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xml:space="preserve">- контейнерная площадка - специально оборудованная площадка для сбора и временного хранения отходов производства и потребления с установкой </w:t>
      </w:r>
      <w:r w:rsidRPr="00D73783">
        <w:rPr>
          <w:rFonts w:ascii="Times New Roman" w:eastAsia="Arial" w:hAnsi="Times New Roman" w:cs="Times New Roman"/>
          <w:sz w:val="28"/>
          <w:szCs w:val="28"/>
          <w:lang w:eastAsia="zh-CN" w:bidi="hi-IN"/>
        </w:rPr>
        <w:lastRenderedPageBreak/>
        <w:t>необходимого количества контейнеров;</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производитель отходов - физическое или юридическое лицо, образующее отходы в результате своей деятельности;</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дорога - проезжая часть;</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xml:space="preserve">- тротуар - пешеходная зона, имеющая асфальтобетонное или иное покрытие, вдоль улиц и проездов шириной не менее </w:t>
      </w:r>
      <w:smartTag w:uri="urn:schemas-microsoft-com:office:smarttags" w:element="metricconverter">
        <w:smartTagPr>
          <w:attr w:name="ProductID" w:val="1,5 метра"/>
        </w:smartTagPr>
        <w:r w:rsidRPr="00D73783">
          <w:rPr>
            <w:rFonts w:ascii="Times New Roman" w:eastAsia="Arial" w:hAnsi="Times New Roman" w:cs="Times New Roman"/>
            <w:sz w:val="28"/>
            <w:szCs w:val="28"/>
            <w:lang w:eastAsia="zh-CN" w:bidi="hi-IN"/>
          </w:rPr>
          <w:t>1,5 метра</w:t>
        </w:r>
      </w:smartTag>
      <w:r w:rsidRPr="00D73783">
        <w:rPr>
          <w:rFonts w:ascii="Times New Roman" w:eastAsia="Arial" w:hAnsi="Times New Roman" w:cs="Times New Roman"/>
          <w:sz w:val="28"/>
          <w:szCs w:val="28"/>
          <w:lang w:eastAsia="zh-CN" w:bidi="hi-IN"/>
        </w:rPr>
        <w:t>;</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газон - травяной покров, создаваемый посевом семян специально подобранных трав на открытых участках озелененной территории;</w:t>
      </w:r>
    </w:p>
    <w:p w:rsidR="00D73783" w:rsidRPr="00BB0986" w:rsidRDefault="00D73783" w:rsidP="00D73783">
      <w:pPr>
        <w:shd w:val="clear" w:color="auto" w:fill="FFFFFF"/>
        <w:spacing w:before="100" w:beforeAutospacing="1" w:after="100" w:afterAutospacing="1" w:line="240" w:lineRule="auto"/>
        <w:ind w:left="-993"/>
        <w:jc w:val="both"/>
        <w:rPr>
          <w:rFonts w:ascii="Times New Roman" w:eastAsia="Times New Roman" w:hAnsi="Times New Roman" w:cs="Times New Roman"/>
          <w:b/>
          <w:color w:val="000000"/>
          <w:sz w:val="28"/>
          <w:szCs w:val="28"/>
          <w:lang w:eastAsia="ru-RU"/>
        </w:rPr>
      </w:pPr>
      <w:r w:rsidRPr="00BB0986">
        <w:rPr>
          <w:rFonts w:ascii="Times New Roman" w:eastAsia="Times New Roman" w:hAnsi="Times New Roman" w:cs="Times New Roman"/>
          <w:b/>
          <w:color w:val="000000"/>
          <w:sz w:val="28"/>
          <w:szCs w:val="28"/>
          <w:lang w:eastAsia="ru-RU"/>
        </w:rPr>
        <w:t>2. Определение границ прилегающих территорий</w:t>
      </w:r>
    </w:p>
    <w:p w:rsidR="00D73783" w:rsidRPr="00D73783" w:rsidRDefault="00D73783" w:rsidP="00D73783">
      <w:pPr>
        <w:shd w:val="clear" w:color="auto" w:fill="FFFFFF"/>
        <w:spacing w:before="100" w:beforeAutospacing="1" w:after="100" w:afterAutospacing="1" w:line="240" w:lineRule="auto"/>
        <w:ind w:left="-993"/>
        <w:jc w:val="both"/>
        <w:rPr>
          <w:rFonts w:ascii="Times New Roman" w:eastAsia="Times New Roman" w:hAnsi="Times New Roman" w:cs="Times New Roman"/>
          <w:color w:val="000000"/>
          <w:sz w:val="28"/>
          <w:szCs w:val="28"/>
          <w:lang w:eastAsia="ru-RU"/>
        </w:rPr>
      </w:pPr>
      <w:proofErr w:type="gramStart"/>
      <w:r w:rsidRPr="00D73783">
        <w:rPr>
          <w:rFonts w:ascii="Times New Roman" w:eastAsia="Times New Roman" w:hAnsi="Times New Roman" w:cs="Times New Roman"/>
          <w:color w:val="000000"/>
          <w:sz w:val="28"/>
          <w:szCs w:val="28"/>
          <w:lang w:eastAsia="ru-RU"/>
        </w:rPr>
        <w:t>Границы прилегающих территорий определяются настоящими Правилами, для определения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roofErr w:type="gramEnd"/>
    </w:p>
    <w:p w:rsidR="00D73783" w:rsidRPr="00D73783" w:rsidRDefault="00D73783" w:rsidP="00D73783">
      <w:pPr>
        <w:shd w:val="clear" w:color="auto" w:fill="FFFFFF"/>
        <w:spacing w:before="100" w:beforeAutospacing="1" w:after="100" w:afterAutospacing="1" w:line="240" w:lineRule="auto"/>
        <w:ind w:left="-993"/>
        <w:jc w:val="both"/>
        <w:rPr>
          <w:rFonts w:ascii="Times New Roman" w:eastAsia="Times New Roman" w:hAnsi="Times New Roman" w:cs="Times New Roman"/>
          <w:color w:val="000000"/>
          <w:sz w:val="28"/>
          <w:szCs w:val="28"/>
          <w:lang w:eastAsia="ru-RU"/>
        </w:rPr>
      </w:pPr>
      <w:r w:rsidRPr="00D73783">
        <w:rPr>
          <w:rFonts w:ascii="Times New Roman" w:eastAsia="Times New Roman" w:hAnsi="Times New Roman" w:cs="Times New Roman"/>
          <w:color w:val="000000"/>
          <w:sz w:val="28"/>
          <w:szCs w:val="28"/>
          <w:lang w:eastAsia="ru-RU"/>
        </w:rPr>
        <w:t>2.1. Для целей настоящих Правил используются следующие основные понятия:</w:t>
      </w:r>
    </w:p>
    <w:p w:rsidR="00D73783" w:rsidRPr="00D73783" w:rsidRDefault="00D73783" w:rsidP="00D73783">
      <w:pPr>
        <w:shd w:val="clear" w:color="auto" w:fill="FFFFFF"/>
        <w:spacing w:before="100" w:beforeAutospacing="1" w:after="100" w:afterAutospacing="1" w:line="240" w:lineRule="auto"/>
        <w:ind w:left="-993"/>
        <w:jc w:val="both"/>
        <w:rPr>
          <w:rFonts w:ascii="Times New Roman" w:eastAsia="Times New Roman" w:hAnsi="Times New Roman" w:cs="Times New Roman"/>
          <w:color w:val="000000"/>
          <w:sz w:val="28"/>
          <w:szCs w:val="28"/>
          <w:lang w:eastAsia="ru-RU"/>
        </w:rPr>
      </w:pPr>
      <w:r w:rsidRPr="00D73783">
        <w:rPr>
          <w:rFonts w:ascii="Times New Roman" w:eastAsia="Times New Roman" w:hAnsi="Times New Roman" w:cs="Times New Roman"/>
          <w:color w:val="000000"/>
          <w:sz w:val="28"/>
          <w:szCs w:val="28"/>
          <w:lang w:eastAsia="ru-RU"/>
        </w:rPr>
        <w:t>границы прилегающей территории – условные линии, определяющие местоположение прилегающей территории, установленные в горизонтальной плоскости перпендикулярно границам здания, строения, сооружения, земельного участка, если такой земельный участок образован (далее – земельный участок);</w:t>
      </w:r>
    </w:p>
    <w:p w:rsidR="00D73783" w:rsidRPr="00D73783" w:rsidRDefault="00D73783" w:rsidP="00D73783">
      <w:pPr>
        <w:shd w:val="clear" w:color="auto" w:fill="FFFFFF"/>
        <w:spacing w:before="100" w:beforeAutospacing="1" w:after="100" w:afterAutospacing="1" w:line="240" w:lineRule="auto"/>
        <w:ind w:left="-993"/>
        <w:jc w:val="both"/>
        <w:rPr>
          <w:rFonts w:ascii="Times New Roman" w:eastAsia="Times New Roman" w:hAnsi="Times New Roman" w:cs="Times New Roman"/>
          <w:color w:val="000000"/>
          <w:sz w:val="28"/>
          <w:szCs w:val="28"/>
          <w:lang w:eastAsia="ru-RU"/>
        </w:rPr>
      </w:pPr>
      <w:r w:rsidRPr="00D73783">
        <w:rPr>
          <w:rFonts w:ascii="Times New Roman" w:eastAsia="Times New Roman" w:hAnsi="Times New Roman" w:cs="Times New Roman"/>
          <w:color w:val="000000"/>
          <w:sz w:val="28"/>
          <w:szCs w:val="28"/>
          <w:lang w:eastAsia="ru-RU"/>
        </w:rPr>
        <w:t>внутренняя граница прилегающей территории – часть границы прилегающей территории, непосредственно примыкающая к границе здания, строения, сооружения, земельного участка и являющаяся их общей границей;</w:t>
      </w:r>
    </w:p>
    <w:p w:rsidR="00D73783" w:rsidRPr="00D73783" w:rsidRDefault="00D73783" w:rsidP="00D73783">
      <w:pPr>
        <w:shd w:val="clear" w:color="auto" w:fill="FFFFFF"/>
        <w:spacing w:before="100" w:beforeAutospacing="1" w:after="100" w:afterAutospacing="1" w:line="240" w:lineRule="auto"/>
        <w:ind w:left="-993"/>
        <w:jc w:val="both"/>
        <w:rPr>
          <w:rFonts w:ascii="Times New Roman" w:eastAsia="Times New Roman" w:hAnsi="Times New Roman" w:cs="Times New Roman"/>
          <w:color w:val="000000"/>
          <w:sz w:val="28"/>
          <w:szCs w:val="28"/>
          <w:lang w:eastAsia="ru-RU"/>
        </w:rPr>
      </w:pPr>
      <w:r w:rsidRPr="00D73783">
        <w:rPr>
          <w:rFonts w:ascii="Times New Roman" w:eastAsia="Times New Roman" w:hAnsi="Times New Roman" w:cs="Times New Roman"/>
          <w:color w:val="000000"/>
          <w:sz w:val="28"/>
          <w:szCs w:val="28"/>
          <w:lang w:eastAsia="ru-RU"/>
        </w:rPr>
        <w:t>внешняя граница прилегающей территории – часть границы прилегающей территории, не примыкающая непосредственно к границе здания, строения, сооружения, земельного участка и не выходящая за пределы территорий общего пользования.</w:t>
      </w:r>
    </w:p>
    <w:p w:rsidR="00D73783" w:rsidRPr="00D73783" w:rsidRDefault="00D73783" w:rsidP="00D73783">
      <w:pPr>
        <w:shd w:val="clear" w:color="auto" w:fill="FFFFFF"/>
        <w:spacing w:before="100" w:beforeAutospacing="1" w:after="100" w:afterAutospacing="1" w:line="240" w:lineRule="auto"/>
        <w:ind w:left="-993"/>
        <w:jc w:val="both"/>
        <w:rPr>
          <w:rFonts w:ascii="Times New Roman" w:eastAsia="Times New Roman" w:hAnsi="Times New Roman" w:cs="Times New Roman"/>
          <w:color w:val="000000"/>
          <w:sz w:val="28"/>
          <w:szCs w:val="28"/>
          <w:lang w:eastAsia="ru-RU"/>
        </w:rPr>
      </w:pPr>
      <w:r w:rsidRPr="00D73783">
        <w:rPr>
          <w:rFonts w:ascii="Times New Roman" w:eastAsia="Times New Roman" w:hAnsi="Times New Roman" w:cs="Times New Roman"/>
          <w:color w:val="000000"/>
          <w:sz w:val="28"/>
          <w:szCs w:val="28"/>
          <w:lang w:eastAsia="ru-RU"/>
        </w:rPr>
        <w:t>2.2 Границы прилегающей территории определяются в отношении территорий общего пользования, которые прилегают (имеют общую границу) к зданию, строению, сооружению, земельному участку.</w:t>
      </w:r>
    </w:p>
    <w:p w:rsidR="00D73783" w:rsidRPr="00D73783" w:rsidRDefault="00D73783" w:rsidP="00D73783">
      <w:pPr>
        <w:shd w:val="clear" w:color="auto" w:fill="FFFFFF"/>
        <w:spacing w:before="100" w:beforeAutospacing="1" w:after="100" w:afterAutospacing="1" w:line="240" w:lineRule="auto"/>
        <w:ind w:left="-993"/>
        <w:jc w:val="both"/>
        <w:rPr>
          <w:rFonts w:ascii="Times New Roman" w:eastAsia="Times New Roman" w:hAnsi="Times New Roman" w:cs="Times New Roman"/>
          <w:color w:val="000000"/>
          <w:sz w:val="28"/>
          <w:szCs w:val="28"/>
          <w:lang w:eastAsia="ru-RU"/>
        </w:rPr>
      </w:pPr>
      <w:r w:rsidRPr="00D73783">
        <w:rPr>
          <w:rFonts w:ascii="Times New Roman" w:eastAsia="Times New Roman" w:hAnsi="Times New Roman" w:cs="Times New Roman"/>
          <w:color w:val="000000"/>
          <w:sz w:val="28"/>
          <w:szCs w:val="28"/>
          <w:lang w:eastAsia="ru-RU"/>
        </w:rPr>
        <w:t>2.3. Внутренняя и внешняя границы прилегающей территории устанавливаются настоящими Правилами благоустройства.</w:t>
      </w:r>
    </w:p>
    <w:p w:rsidR="00D73783" w:rsidRPr="00D73783" w:rsidRDefault="00D73783" w:rsidP="00D73783">
      <w:pPr>
        <w:shd w:val="clear" w:color="auto" w:fill="FFFFFF"/>
        <w:spacing w:before="100" w:beforeAutospacing="1" w:after="100" w:afterAutospacing="1" w:line="240" w:lineRule="auto"/>
        <w:ind w:left="-993"/>
        <w:jc w:val="both"/>
        <w:rPr>
          <w:rFonts w:ascii="Times New Roman" w:eastAsia="Times New Roman" w:hAnsi="Times New Roman" w:cs="Times New Roman"/>
          <w:color w:val="000000"/>
          <w:sz w:val="28"/>
          <w:szCs w:val="28"/>
          <w:lang w:eastAsia="ru-RU"/>
        </w:rPr>
      </w:pPr>
      <w:r w:rsidRPr="00D73783">
        <w:rPr>
          <w:rFonts w:ascii="Times New Roman" w:eastAsia="Times New Roman" w:hAnsi="Times New Roman" w:cs="Times New Roman"/>
          <w:color w:val="000000"/>
          <w:sz w:val="28"/>
          <w:szCs w:val="28"/>
          <w:lang w:eastAsia="ru-RU"/>
        </w:rPr>
        <w:t xml:space="preserve">2.4. </w:t>
      </w:r>
      <w:proofErr w:type="gramStart"/>
      <w:r w:rsidRPr="00D73783">
        <w:rPr>
          <w:rFonts w:ascii="Times New Roman" w:eastAsia="Times New Roman" w:hAnsi="Times New Roman" w:cs="Times New Roman"/>
          <w:color w:val="000000"/>
          <w:sz w:val="28"/>
          <w:szCs w:val="28"/>
          <w:lang w:eastAsia="ru-RU"/>
        </w:rPr>
        <w:t>Внешняя граница прилегающей территории устанавливается дифференцированно в зависимости от места расположения здания, строения, сооружения, земельного участка в существующей застройке и (или) вида разрешенного использования, и (или) функционального назначения, и (или) площади.</w:t>
      </w:r>
      <w:proofErr w:type="gramEnd"/>
    </w:p>
    <w:p w:rsidR="00D73783" w:rsidRPr="00D73783" w:rsidRDefault="00D73783" w:rsidP="00D73783">
      <w:pPr>
        <w:shd w:val="clear" w:color="auto" w:fill="FFFFFF"/>
        <w:spacing w:before="100" w:beforeAutospacing="1" w:after="100" w:afterAutospacing="1" w:line="240" w:lineRule="auto"/>
        <w:ind w:left="-993"/>
        <w:jc w:val="both"/>
        <w:rPr>
          <w:rFonts w:ascii="Times New Roman" w:eastAsia="Times New Roman" w:hAnsi="Times New Roman" w:cs="Times New Roman"/>
          <w:color w:val="000000"/>
          <w:sz w:val="28"/>
          <w:szCs w:val="28"/>
          <w:lang w:eastAsia="ru-RU"/>
        </w:rPr>
      </w:pPr>
      <w:r w:rsidRPr="00D73783">
        <w:rPr>
          <w:rFonts w:ascii="Times New Roman" w:eastAsia="Times New Roman" w:hAnsi="Times New Roman" w:cs="Times New Roman"/>
          <w:color w:val="000000"/>
          <w:sz w:val="28"/>
          <w:szCs w:val="28"/>
          <w:lang w:eastAsia="ru-RU"/>
        </w:rPr>
        <w:lastRenderedPageBreak/>
        <w:t>2.5. Внешняя граница прилегающей территории определяется в метрах от внутренней границы прилегающей территории, за исключением случаев, установленных в части 5 настоящей статьи, и устанавливается:</w:t>
      </w:r>
    </w:p>
    <w:p w:rsidR="00D73783" w:rsidRPr="00D73783" w:rsidRDefault="00D73783" w:rsidP="00D73783">
      <w:pPr>
        <w:shd w:val="clear" w:color="auto" w:fill="FFFFFF"/>
        <w:spacing w:before="100" w:beforeAutospacing="1" w:after="100" w:afterAutospacing="1" w:line="240" w:lineRule="auto"/>
        <w:ind w:left="-993"/>
        <w:jc w:val="both"/>
        <w:rPr>
          <w:rFonts w:ascii="Times New Roman" w:eastAsia="Times New Roman" w:hAnsi="Times New Roman" w:cs="Times New Roman"/>
          <w:color w:val="000000"/>
          <w:sz w:val="28"/>
          <w:szCs w:val="28"/>
          <w:lang w:eastAsia="ru-RU"/>
        </w:rPr>
      </w:pPr>
      <w:r w:rsidRPr="00D73783">
        <w:rPr>
          <w:rFonts w:ascii="Times New Roman" w:eastAsia="Times New Roman" w:hAnsi="Times New Roman" w:cs="Times New Roman"/>
          <w:color w:val="000000"/>
          <w:sz w:val="28"/>
          <w:szCs w:val="28"/>
          <w:lang w:eastAsia="ru-RU"/>
        </w:rPr>
        <w:t>1) для зданий, строений, сооружений, не имеющих ограждения, расположенных на земельных участках, границы которых не сформированы в соответствии с федеральным законодательством, – по периметру от фактических границ указанных зданий, строений, сооружений – 15 м.;</w:t>
      </w:r>
    </w:p>
    <w:p w:rsidR="00D73783" w:rsidRPr="00D73783" w:rsidRDefault="00D73783" w:rsidP="00D73783">
      <w:pPr>
        <w:shd w:val="clear" w:color="auto" w:fill="FFFFFF"/>
        <w:spacing w:before="100" w:beforeAutospacing="1" w:after="100" w:afterAutospacing="1" w:line="240" w:lineRule="auto"/>
        <w:ind w:left="-993"/>
        <w:jc w:val="both"/>
        <w:rPr>
          <w:rFonts w:ascii="Times New Roman" w:eastAsia="Times New Roman" w:hAnsi="Times New Roman" w:cs="Times New Roman"/>
          <w:color w:val="000000"/>
          <w:sz w:val="28"/>
          <w:szCs w:val="28"/>
          <w:lang w:eastAsia="ru-RU"/>
        </w:rPr>
      </w:pPr>
      <w:r w:rsidRPr="00D73783">
        <w:rPr>
          <w:rFonts w:ascii="Times New Roman" w:eastAsia="Times New Roman" w:hAnsi="Times New Roman" w:cs="Times New Roman"/>
          <w:color w:val="000000"/>
          <w:sz w:val="28"/>
          <w:szCs w:val="28"/>
          <w:lang w:eastAsia="ru-RU"/>
        </w:rPr>
        <w:t>2) для зданий, строений, сооружений, имеющих ограждения, расположенных на земельных участках, границы которых не сформированы в соответствии с федеральным законодательством, – по периметру от ограждений – 10 м.;</w:t>
      </w:r>
    </w:p>
    <w:p w:rsidR="00D73783" w:rsidRPr="00D73783" w:rsidRDefault="00D73783" w:rsidP="00D73783">
      <w:pPr>
        <w:shd w:val="clear" w:color="auto" w:fill="FFFFFF"/>
        <w:spacing w:before="100" w:beforeAutospacing="1" w:after="100" w:afterAutospacing="1" w:line="240" w:lineRule="auto"/>
        <w:ind w:left="-993"/>
        <w:jc w:val="both"/>
        <w:rPr>
          <w:rFonts w:ascii="Times New Roman" w:eastAsia="Times New Roman" w:hAnsi="Times New Roman" w:cs="Times New Roman"/>
          <w:color w:val="000000"/>
          <w:sz w:val="28"/>
          <w:szCs w:val="28"/>
          <w:lang w:eastAsia="ru-RU"/>
        </w:rPr>
      </w:pPr>
      <w:r w:rsidRPr="00D73783">
        <w:rPr>
          <w:rFonts w:ascii="Times New Roman" w:eastAsia="Times New Roman" w:hAnsi="Times New Roman" w:cs="Times New Roman"/>
          <w:color w:val="000000"/>
          <w:sz w:val="28"/>
          <w:szCs w:val="28"/>
          <w:lang w:eastAsia="ru-RU"/>
        </w:rPr>
        <w:t>3) для земельных участков, границы которых сформированы в соответствии с федеральным законодательством, – по периметру от границ таких земельных участков – 10 м.;</w:t>
      </w:r>
    </w:p>
    <w:p w:rsidR="00D73783" w:rsidRPr="00D73783" w:rsidRDefault="00D73783" w:rsidP="00D73783">
      <w:pPr>
        <w:shd w:val="clear" w:color="auto" w:fill="FFFFFF"/>
        <w:spacing w:before="100" w:beforeAutospacing="1" w:after="100" w:afterAutospacing="1" w:line="240" w:lineRule="auto"/>
        <w:ind w:left="-993"/>
        <w:jc w:val="both"/>
        <w:rPr>
          <w:rFonts w:ascii="Times New Roman" w:eastAsia="Times New Roman" w:hAnsi="Times New Roman" w:cs="Times New Roman"/>
          <w:color w:val="000000"/>
          <w:sz w:val="28"/>
          <w:szCs w:val="28"/>
          <w:lang w:eastAsia="ru-RU"/>
        </w:rPr>
      </w:pPr>
      <w:r w:rsidRPr="00D73783">
        <w:rPr>
          <w:rFonts w:ascii="Times New Roman" w:eastAsia="Times New Roman" w:hAnsi="Times New Roman" w:cs="Times New Roman"/>
          <w:color w:val="000000"/>
          <w:sz w:val="28"/>
          <w:szCs w:val="28"/>
          <w:lang w:eastAsia="ru-RU"/>
        </w:rPr>
        <w:t>4) для отдельно стоящих сооружений цилиндрической формы (указателей, рекламных конструкций, столбов, опор освещения, контактной и электросети, водоразборных колонок и иных сооружений) – по радиусу от их фактических границ – 5 м.</w:t>
      </w:r>
    </w:p>
    <w:p w:rsidR="00D73783" w:rsidRPr="00D73783" w:rsidRDefault="00D73783" w:rsidP="00D73783">
      <w:pPr>
        <w:shd w:val="clear" w:color="auto" w:fill="FFFFFF"/>
        <w:spacing w:before="100" w:beforeAutospacing="1" w:after="100" w:afterAutospacing="1" w:line="240" w:lineRule="auto"/>
        <w:ind w:left="-993"/>
        <w:jc w:val="both"/>
        <w:rPr>
          <w:rFonts w:ascii="Times New Roman" w:eastAsia="Times New Roman" w:hAnsi="Times New Roman" w:cs="Times New Roman"/>
          <w:color w:val="000000"/>
          <w:sz w:val="28"/>
          <w:szCs w:val="28"/>
          <w:lang w:eastAsia="ru-RU"/>
        </w:rPr>
      </w:pPr>
      <w:r w:rsidRPr="00D73783">
        <w:rPr>
          <w:rFonts w:ascii="Times New Roman" w:eastAsia="Times New Roman" w:hAnsi="Times New Roman" w:cs="Times New Roman"/>
          <w:color w:val="000000"/>
          <w:sz w:val="28"/>
          <w:szCs w:val="28"/>
          <w:lang w:eastAsia="ru-RU"/>
        </w:rPr>
        <w:t xml:space="preserve">2.6. </w:t>
      </w:r>
      <w:proofErr w:type="gramStart"/>
      <w:r w:rsidRPr="00D73783">
        <w:rPr>
          <w:rFonts w:ascii="Times New Roman" w:eastAsia="Times New Roman" w:hAnsi="Times New Roman" w:cs="Times New Roman"/>
          <w:color w:val="000000"/>
          <w:sz w:val="28"/>
          <w:szCs w:val="28"/>
          <w:lang w:eastAsia="ru-RU"/>
        </w:rPr>
        <w:t xml:space="preserve">Внешняя граница прилегающей территории может устанавливаться соглашением об определении границ прилегающей территории, заключаемым между Администрацией </w:t>
      </w:r>
      <w:proofErr w:type="spellStart"/>
      <w:r w:rsidRPr="00D73783">
        <w:rPr>
          <w:rFonts w:ascii="Times New Roman" w:eastAsia="Times New Roman" w:hAnsi="Times New Roman" w:cs="Times New Roman"/>
          <w:color w:val="000000"/>
          <w:sz w:val="28"/>
          <w:szCs w:val="28"/>
          <w:lang w:eastAsia="ru-RU"/>
        </w:rPr>
        <w:t>Тяхтинского</w:t>
      </w:r>
      <w:proofErr w:type="spellEnd"/>
      <w:r w:rsidRPr="00D73783">
        <w:rPr>
          <w:rFonts w:ascii="Times New Roman" w:eastAsia="Times New Roman" w:hAnsi="Times New Roman" w:cs="Times New Roman"/>
          <w:color w:val="000000"/>
          <w:sz w:val="28"/>
          <w:szCs w:val="28"/>
          <w:lang w:eastAsia="ru-RU"/>
        </w:rPr>
        <w:t xml:space="preserve"> сельсовета и собственником и (или) иным законным владельцем здания, строения, сооружения, земельного участка либо уполномоченным лицом (далее – соглашение), при этом размер внешней границы прилегающей территории, определенный на основании соглашения, не может быть меньше размера внешней границы прилегающей территории, установленного пунктом  2.5. настоящих  Правил.</w:t>
      </w:r>
      <w:proofErr w:type="gramEnd"/>
      <w:r w:rsidRPr="00D73783">
        <w:rPr>
          <w:rFonts w:ascii="Times New Roman" w:eastAsia="Times New Roman" w:hAnsi="Times New Roman" w:cs="Times New Roman"/>
          <w:color w:val="000000"/>
          <w:sz w:val="28"/>
          <w:szCs w:val="28"/>
          <w:lang w:eastAsia="ru-RU"/>
        </w:rPr>
        <w:t xml:space="preserve"> Границы прилегающей территории, установленные соглашением, отображаются на карте-схеме, являющейся его неотъемлемой частью. Соглашения заключаются в соответствии с правилами, установленными гражданским законодательством для заключения договоров.</w:t>
      </w:r>
    </w:p>
    <w:p w:rsidR="00D73783" w:rsidRPr="00D73783" w:rsidRDefault="00D73783" w:rsidP="00D73783">
      <w:pPr>
        <w:shd w:val="clear" w:color="auto" w:fill="FFFFFF"/>
        <w:spacing w:before="100" w:beforeAutospacing="1" w:after="100" w:afterAutospacing="1" w:line="240" w:lineRule="auto"/>
        <w:ind w:left="-993"/>
        <w:jc w:val="both"/>
        <w:rPr>
          <w:rFonts w:ascii="Times New Roman" w:eastAsia="Times New Roman" w:hAnsi="Times New Roman" w:cs="Times New Roman"/>
          <w:color w:val="000000"/>
          <w:sz w:val="28"/>
          <w:szCs w:val="28"/>
          <w:lang w:eastAsia="ru-RU"/>
        </w:rPr>
      </w:pPr>
      <w:r w:rsidRPr="00D73783">
        <w:rPr>
          <w:rFonts w:ascii="Times New Roman" w:eastAsia="Times New Roman" w:hAnsi="Times New Roman" w:cs="Times New Roman"/>
          <w:color w:val="000000"/>
          <w:sz w:val="28"/>
          <w:szCs w:val="28"/>
          <w:lang w:eastAsia="ru-RU"/>
        </w:rPr>
        <w:t>2.7. Карта-схема подготавливается собственником и (или) иным законным владельцем здания, строения, сооружения, земельного участка либо уполномоченным лицом на топографической съемке масштабом 1:500 и должна содержать следующие сведения:</w:t>
      </w:r>
    </w:p>
    <w:p w:rsidR="00D73783" w:rsidRPr="00D73783" w:rsidRDefault="00D73783" w:rsidP="00D73783">
      <w:pPr>
        <w:shd w:val="clear" w:color="auto" w:fill="FFFFFF"/>
        <w:spacing w:before="100" w:beforeAutospacing="1" w:after="100" w:afterAutospacing="1" w:line="240" w:lineRule="auto"/>
        <w:ind w:left="-993"/>
        <w:jc w:val="both"/>
        <w:rPr>
          <w:rFonts w:ascii="Times New Roman" w:eastAsia="Times New Roman" w:hAnsi="Times New Roman" w:cs="Times New Roman"/>
          <w:color w:val="000000"/>
          <w:sz w:val="28"/>
          <w:szCs w:val="28"/>
          <w:lang w:eastAsia="ru-RU"/>
        </w:rPr>
      </w:pPr>
      <w:r w:rsidRPr="00D73783">
        <w:rPr>
          <w:rFonts w:ascii="Times New Roman" w:eastAsia="Times New Roman" w:hAnsi="Times New Roman" w:cs="Times New Roman"/>
          <w:color w:val="000000"/>
          <w:sz w:val="28"/>
          <w:szCs w:val="28"/>
          <w:lang w:eastAsia="ru-RU"/>
        </w:rPr>
        <w:t>1) адрес здания, строения, сооружения, земельного участка (при его наличии) либо обозначение места расположения объекта с указанием наименования, в отношении которого устанавливаются границы прилегающей территории;</w:t>
      </w:r>
    </w:p>
    <w:p w:rsidR="00D73783" w:rsidRPr="00D73783" w:rsidRDefault="00D73783" w:rsidP="00D73783">
      <w:pPr>
        <w:shd w:val="clear" w:color="auto" w:fill="FFFFFF"/>
        <w:spacing w:before="100" w:beforeAutospacing="1" w:after="100" w:afterAutospacing="1" w:line="240" w:lineRule="auto"/>
        <w:ind w:left="-993"/>
        <w:jc w:val="both"/>
        <w:rPr>
          <w:rFonts w:ascii="Times New Roman" w:eastAsia="Times New Roman" w:hAnsi="Times New Roman" w:cs="Times New Roman"/>
          <w:color w:val="000000"/>
          <w:sz w:val="28"/>
          <w:szCs w:val="28"/>
          <w:lang w:eastAsia="ru-RU"/>
        </w:rPr>
      </w:pPr>
      <w:proofErr w:type="gramStart"/>
      <w:r w:rsidRPr="00D73783">
        <w:rPr>
          <w:rFonts w:ascii="Times New Roman" w:eastAsia="Times New Roman" w:hAnsi="Times New Roman" w:cs="Times New Roman"/>
          <w:color w:val="000000"/>
          <w:sz w:val="28"/>
          <w:szCs w:val="28"/>
          <w:lang w:eastAsia="ru-RU"/>
        </w:rPr>
        <w:t xml:space="preserve">2) информация о собственнике и (или) ином законном владельце здания, строения, сооружения, земельного участка, либо уполномоченном лице: наименование (для юридического лица), фамилия, имя, отчество (если имеется) (для индивидуального </w:t>
      </w:r>
      <w:r w:rsidRPr="00D73783">
        <w:rPr>
          <w:rFonts w:ascii="Times New Roman" w:eastAsia="Times New Roman" w:hAnsi="Times New Roman" w:cs="Times New Roman"/>
          <w:color w:val="000000"/>
          <w:sz w:val="28"/>
          <w:szCs w:val="28"/>
          <w:lang w:eastAsia="ru-RU"/>
        </w:rPr>
        <w:lastRenderedPageBreak/>
        <w:t>предпринимателя и физического лица), место нахождения (для юридического лица), почтовый адрес, контактные телефоны;</w:t>
      </w:r>
      <w:proofErr w:type="gramEnd"/>
    </w:p>
    <w:p w:rsidR="00D73783" w:rsidRPr="00D73783" w:rsidRDefault="00D73783" w:rsidP="00D73783">
      <w:pPr>
        <w:shd w:val="clear" w:color="auto" w:fill="FFFFFF"/>
        <w:spacing w:before="100" w:beforeAutospacing="1" w:after="100" w:afterAutospacing="1" w:line="240" w:lineRule="auto"/>
        <w:ind w:left="-993"/>
        <w:jc w:val="both"/>
        <w:rPr>
          <w:rFonts w:ascii="Times New Roman" w:eastAsia="Times New Roman" w:hAnsi="Times New Roman" w:cs="Times New Roman"/>
          <w:color w:val="000000"/>
          <w:sz w:val="28"/>
          <w:szCs w:val="28"/>
          <w:lang w:eastAsia="ru-RU"/>
        </w:rPr>
      </w:pPr>
      <w:r w:rsidRPr="00D73783">
        <w:rPr>
          <w:rFonts w:ascii="Times New Roman" w:eastAsia="Times New Roman" w:hAnsi="Times New Roman" w:cs="Times New Roman"/>
          <w:color w:val="000000"/>
          <w:sz w:val="28"/>
          <w:szCs w:val="28"/>
          <w:lang w:eastAsia="ru-RU"/>
        </w:rPr>
        <w:t>3) схематическое изображение границ здания, строения, сооружения, земельного участка;</w:t>
      </w:r>
    </w:p>
    <w:p w:rsidR="00D73783" w:rsidRPr="00D73783" w:rsidRDefault="00D73783" w:rsidP="00D73783">
      <w:pPr>
        <w:shd w:val="clear" w:color="auto" w:fill="FFFFFF"/>
        <w:spacing w:before="100" w:beforeAutospacing="1" w:after="100" w:afterAutospacing="1" w:line="240" w:lineRule="auto"/>
        <w:ind w:left="-993"/>
        <w:jc w:val="both"/>
        <w:rPr>
          <w:rFonts w:ascii="Times New Roman" w:eastAsia="Times New Roman" w:hAnsi="Times New Roman" w:cs="Times New Roman"/>
          <w:color w:val="000000"/>
          <w:sz w:val="28"/>
          <w:szCs w:val="28"/>
          <w:lang w:eastAsia="ru-RU"/>
        </w:rPr>
      </w:pPr>
      <w:r w:rsidRPr="00D73783">
        <w:rPr>
          <w:rFonts w:ascii="Times New Roman" w:eastAsia="Times New Roman" w:hAnsi="Times New Roman" w:cs="Times New Roman"/>
          <w:color w:val="000000"/>
          <w:sz w:val="28"/>
          <w:szCs w:val="28"/>
          <w:lang w:eastAsia="ru-RU"/>
        </w:rPr>
        <w:t>4) схематическое изображение границ прилегающей территории;</w:t>
      </w:r>
    </w:p>
    <w:p w:rsidR="00D73783" w:rsidRPr="00D73783" w:rsidRDefault="00D73783" w:rsidP="00D73783">
      <w:pPr>
        <w:shd w:val="clear" w:color="auto" w:fill="FFFFFF"/>
        <w:spacing w:before="100" w:beforeAutospacing="1" w:after="100" w:afterAutospacing="1" w:line="240" w:lineRule="auto"/>
        <w:ind w:left="-993"/>
        <w:jc w:val="both"/>
        <w:rPr>
          <w:rFonts w:ascii="Times New Roman" w:eastAsia="Times New Roman" w:hAnsi="Times New Roman" w:cs="Times New Roman"/>
          <w:color w:val="000000"/>
          <w:sz w:val="28"/>
          <w:szCs w:val="28"/>
          <w:lang w:eastAsia="ru-RU"/>
        </w:rPr>
      </w:pPr>
      <w:r w:rsidRPr="00D73783">
        <w:rPr>
          <w:rFonts w:ascii="Times New Roman" w:eastAsia="Times New Roman" w:hAnsi="Times New Roman" w:cs="Times New Roman"/>
          <w:color w:val="000000"/>
          <w:sz w:val="28"/>
          <w:szCs w:val="28"/>
          <w:lang w:eastAsia="ru-RU"/>
        </w:rPr>
        <w:t>5) схематическое изображение элементов благоустройства (их наименования), попадающих в границы прилегающей территории.</w:t>
      </w:r>
    </w:p>
    <w:p w:rsidR="00D73783" w:rsidRPr="00BB0986" w:rsidRDefault="00D73783" w:rsidP="00D73783">
      <w:pPr>
        <w:shd w:val="clear" w:color="auto" w:fill="FFFFFF"/>
        <w:spacing w:before="100" w:beforeAutospacing="1" w:after="100" w:afterAutospacing="1" w:line="240" w:lineRule="auto"/>
        <w:ind w:left="-993"/>
        <w:jc w:val="both"/>
        <w:rPr>
          <w:rFonts w:ascii="Times New Roman" w:eastAsia="Times New Roman" w:hAnsi="Times New Roman" w:cs="Times New Roman"/>
          <w:b/>
          <w:color w:val="000000"/>
          <w:sz w:val="28"/>
          <w:szCs w:val="28"/>
          <w:lang w:eastAsia="ru-RU"/>
        </w:rPr>
      </w:pPr>
      <w:r w:rsidRPr="00BB0986">
        <w:rPr>
          <w:rFonts w:ascii="Times New Roman" w:eastAsia="Times New Roman" w:hAnsi="Times New Roman" w:cs="Times New Roman"/>
          <w:b/>
          <w:color w:val="000000"/>
          <w:sz w:val="28"/>
          <w:szCs w:val="28"/>
          <w:lang w:eastAsia="ru-RU"/>
        </w:rPr>
        <w:t>3.Участие, в том числе финансовое, собственников и (или) иных законных владельцев зданий, строений, сооружений, земельных участков (за исключением помещений в многоквартирных домах, земельные участки под которыми не образованы или образованы по границам таких домов) в содержание прилегающих территорий</w:t>
      </w:r>
    </w:p>
    <w:p w:rsidR="00D73783" w:rsidRPr="00D73783" w:rsidRDefault="00D73783" w:rsidP="00D73783">
      <w:pPr>
        <w:shd w:val="clear" w:color="auto" w:fill="FFFFFF"/>
        <w:spacing w:before="100" w:beforeAutospacing="1" w:after="100" w:afterAutospacing="1" w:line="240" w:lineRule="auto"/>
        <w:ind w:left="-993"/>
        <w:jc w:val="both"/>
        <w:rPr>
          <w:rFonts w:ascii="Times New Roman" w:eastAsia="Times New Roman" w:hAnsi="Times New Roman" w:cs="Times New Roman"/>
          <w:color w:val="000000"/>
          <w:sz w:val="28"/>
          <w:szCs w:val="28"/>
          <w:lang w:eastAsia="ru-RU"/>
        </w:rPr>
      </w:pPr>
      <w:r w:rsidRPr="00D73783">
        <w:rPr>
          <w:rFonts w:ascii="Times New Roman" w:eastAsia="Times New Roman" w:hAnsi="Times New Roman" w:cs="Times New Roman"/>
          <w:color w:val="000000"/>
          <w:sz w:val="28"/>
          <w:szCs w:val="28"/>
          <w:lang w:eastAsia="ru-RU"/>
        </w:rPr>
        <w:t xml:space="preserve">3.1. </w:t>
      </w:r>
      <w:proofErr w:type="gramStart"/>
      <w:r w:rsidRPr="00D73783">
        <w:rPr>
          <w:rFonts w:ascii="Times New Roman" w:eastAsia="Times New Roman" w:hAnsi="Times New Roman" w:cs="Times New Roman"/>
          <w:color w:val="000000"/>
          <w:sz w:val="28"/>
          <w:szCs w:val="28"/>
          <w:lang w:eastAsia="ru-RU"/>
        </w:rPr>
        <w:t>Собственники и (или) иные законные владельцы зданий, строений, сооружений, земельных участков (лица, ответственные за эксплуатацию здания, строения, сооружения)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обязаны принимать участие, в том числе финансовое, в содержании прилегающих территорий в случаях и порядке, которые определяются правилами</w:t>
      </w:r>
      <w:proofErr w:type="gramEnd"/>
      <w:r w:rsidRPr="00D73783">
        <w:rPr>
          <w:rFonts w:ascii="Times New Roman" w:eastAsia="Times New Roman" w:hAnsi="Times New Roman" w:cs="Times New Roman"/>
          <w:color w:val="000000"/>
          <w:sz w:val="28"/>
          <w:szCs w:val="28"/>
          <w:lang w:eastAsia="ru-RU"/>
        </w:rPr>
        <w:t xml:space="preserve"> благоустройства территории </w:t>
      </w:r>
      <w:proofErr w:type="spellStart"/>
      <w:r w:rsidRPr="00D73783">
        <w:rPr>
          <w:rFonts w:ascii="Times New Roman" w:eastAsia="Times New Roman" w:hAnsi="Times New Roman" w:cs="Times New Roman"/>
          <w:color w:val="000000"/>
          <w:sz w:val="28"/>
          <w:szCs w:val="28"/>
          <w:lang w:eastAsia="ru-RU"/>
        </w:rPr>
        <w:t>Новотарабинского</w:t>
      </w:r>
      <w:proofErr w:type="spellEnd"/>
      <w:r w:rsidRPr="00D73783">
        <w:rPr>
          <w:rFonts w:ascii="Times New Roman" w:eastAsia="Times New Roman" w:hAnsi="Times New Roman" w:cs="Times New Roman"/>
          <w:color w:val="000000"/>
          <w:sz w:val="28"/>
          <w:szCs w:val="28"/>
          <w:lang w:eastAsia="ru-RU"/>
        </w:rPr>
        <w:t xml:space="preserve"> сельсовета.</w:t>
      </w:r>
    </w:p>
    <w:p w:rsidR="00D73783" w:rsidRPr="00D73783" w:rsidRDefault="00D73783" w:rsidP="00D73783">
      <w:pPr>
        <w:shd w:val="clear" w:color="auto" w:fill="FFFFFF"/>
        <w:spacing w:before="100" w:beforeAutospacing="1" w:after="100" w:afterAutospacing="1" w:line="240" w:lineRule="auto"/>
        <w:ind w:left="-993"/>
        <w:jc w:val="both"/>
        <w:rPr>
          <w:rFonts w:ascii="Times New Roman" w:eastAsia="Times New Roman" w:hAnsi="Times New Roman" w:cs="Times New Roman"/>
          <w:color w:val="000000"/>
          <w:sz w:val="28"/>
          <w:szCs w:val="28"/>
          <w:lang w:eastAsia="ru-RU"/>
        </w:rPr>
      </w:pPr>
      <w:r w:rsidRPr="00D73783">
        <w:rPr>
          <w:rFonts w:ascii="Times New Roman" w:eastAsia="Times New Roman" w:hAnsi="Times New Roman" w:cs="Times New Roman"/>
          <w:color w:val="000000"/>
          <w:sz w:val="28"/>
          <w:szCs w:val="28"/>
          <w:lang w:eastAsia="ru-RU"/>
        </w:rPr>
        <w:t xml:space="preserve">3.2.Проведение дополнительных работ по благоустройству прилегающих территорий, их виды (объем и периодичность) оформляются соглашением между Администрацией </w:t>
      </w:r>
      <w:proofErr w:type="spellStart"/>
      <w:r w:rsidRPr="00D73783">
        <w:rPr>
          <w:rFonts w:ascii="Times New Roman" w:eastAsia="Times New Roman" w:hAnsi="Times New Roman" w:cs="Times New Roman"/>
          <w:color w:val="000000"/>
          <w:sz w:val="28"/>
          <w:szCs w:val="28"/>
          <w:lang w:eastAsia="ru-RU"/>
        </w:rPr>
        <w:t>Тяхтинского</w:t>
      </w:r>
      <w:proofErr w:type="spellEnd"/>
      <w:r w:rsidRPr="00D73783">
        <w:rPr>
          <w:rFonts w:ascii="Times New Roman" w:eastAsia="Times New Roman" w:hAnsi="Times New Roman" w:cs="Times New Roman"/>
          <w:color w:val="000000"/>
          <w:sz w:val="28"/>
          <w:szCs w:val="28"/>
          <w:lang w:eastAsia="ru-RU"/>
        </w:rPr>
        <w:t xml:space="preserve"> сельсовета и собственником и (или) иным законным владельцем (лицом, ответственным за эксплуатацию здания, строения, сооружения)".</w:t>
      </w:r>
    </w:p>
    <w:p w:rsidR="00D73783" w:rsidRPr="00D73783" w:rsidRDefault="00D73783" w:rsidP="00D73783">
      <w:pPr>
        <w:shd w:val="clear" w:color="auto" w:fill="FFFFFF"/>
        <w:spacing w:before="100" w:beforeAutospacing="1" w:after="100" w:afterAutospacing="1" w:line="240" w:lineRule="auto"/>
        <w:ind w:left="-993"/>
        <w:jc w:val="both"/>
        <w:rPr>
          <w:rFonts w:ascii="Times New Roman" w:eastAsia="Times New Roman" w:hAnsi="Times New Roman" w:cs="Times New Roman"/>
          <w:color w:val="000000"/>
          <w:sz w:val="28"/>
          <w:szCs w:val="28"/>
          <w:lang w:eastAsia="ru-RU"/>
        </w:rPr>
      </w:pPr>
      <w:r w:rsidRPr="00D73783">
        <w:rPr>
          <w:rFonts w:ascii="Times New Roman" w:eastAsia="Times New Roman" w:hAnsi="Times New Roman" w:cs="Times New Roman"/>
          <w:color w:val="000000"/>
          <w:sz w:val="28"/>
          <w:szCs w:val="28"/>
          <w:lang w:eastAsia="ru-RU"/>
        </w:rPr>
        <w:t>3.3. Содержание и уборку объектов благоустройства обязаны осуществлять физические и юридические лица, а также индивидуальные предприниматели, которым объекты благоустройства и (или) земельные участки, на которых они расположены, принадлежат на соответствующем праве, в объеме, предусмотренном действующим законодательством и настоящими Правилами, самостоятельно или посредством привлечения специализированных организаций за счет собственных средств.</w:t>
      </w:r>
    </w:p>
    <w:p w:rsidR="00D73783" w:rsidRPr="00D73783" w:rsidRDefault="00D73783" w:rsidP="00D73783">
      <w:pPr>
        <w:shd w:val="clear" w:color="auto" w:fill="FFFFFF"/>
        <w:spacing w:before="100" w:beforeAutospacing="1" w:after="100" w:afterAutospacing="1" w:line="240" w:lineRule="auto"/>
        <w:ind w:left="-993"/>
        <w:jc w:val="both"/>
        <w:rPr>
          <w:rFonts w:ascii="Times New Roman" w:eastAsia="Times New Roman" w:hAnsi="Times New Roman" w:cs="Times New Roman"/>
          <w:color w:val="000000"/>
          <w:sz w:val="28"/>
          <w:szCs w:val="28"/>
          <w:lang w:eastAsia="ru-RU"/>
        </w:rPr>
      </w:pPr>
      <w:r w:rsidRPr="00D73783">
        <w:rPr>
          <w:rFonts w:ascii="Times New Roman" w:eastAsia="Times New Roman" w:hAnsi="Times New Roman" w:cs="Times New Roman"/>
          <w:color w:val="000000"/>
          <w:sz w:val="28"/>
          <w:szCs w:val="28"/>
          <w:lang w:eastAsia="ru-RU"/>
        </w:rPr>
        <w:t>3.4. Обязанность по содержанию и уборке объектов благоустройства и (или) земельных участков также возлагается на лиц, уполномоченных собственниками данных объектов и земельных участков на их содержание.</w:t>
      </w:r>
    </w:p>
    <w:p w:rsidR="00D73783" w:rsidRPr="00BB0986" w:rsidRDefault="00D73783" w:rsidP="00D73783">
      <w:pPr>
        <w:widowControl w:val="0"/>
        <w:suppressAutoHyphens/>
        <w:autoSpaceDE w:val="0"/>
        <w:autoSpaceDN w:val="0"/>
        <w:adjustRightInd w:val="0"/>
        <w:spacing w:after="40" w:line="240" w:lineRule="auto"/>
        <w:ind w:left="-993"/>
        <w:jc w:val="both"/>
        <w:outlineLvl w:val="1"/>
        <w:rPr>
          <w:rFonts w:ascii="Times New Roman" w:eastAsia="Arial" w:hAnsi="Times New Roman" w:cs="Times New Roman"/>
          <w:b/>
          <w:sz w:val="28"/>
          <w:szCs w:val="28"/>
          <w:lang w:eastAsia="zh-CN" w:bidi="hi-IN"/>
        </w:rPr>
      </w:pPr>
      <w:r w:rsidRPr="00BB0986">
        <w:rPr>
          <w:rFonts w:ascii="Times New Roman" w:eastAsia="Arial" w:hAnsi="Times New Roman" w:cs="Times New Roman"/>
          <w:b/>
          <w:sz w:val="28"/>
          <w:szCs w:val="28"/>
          <w:lang w:eastAsia="zh-CN" w:bidi="hi-IN"/>
        </w:rPr>
        <w:t>4.Уборка территории муниципального образования</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4.1. На территории сельсовета  запрещается накапливать и размещать отходы и мусор в несанкционированных местах.</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lastRenderedPageBreak/>
        <w:t>Лица, разместившие отходы в несанкционированных местах, обязаны за свой счет провести уборку и очистку данной территории, а при необходимости - рекультивацию земельного участка.</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В случае невозможности установления лиц, разместивших отходы на несанкционированных свалках, удаление отходов и рекультивация территории свалок производится за счет лиц, обязанных обеспечить уборку данной территории в соответствии с п. 4.1 Правил.</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4.2. Сбор и вывоз отходов и мусора осуществляется по контейнерной или бестарной системе в порядке, установленном действующими нормативными правовыми актами.</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color w:val="000000"/>
          <w:sz w:val="28"/>
          <w:szCs w:val="28"/>
          <w:shd w:val="clear" w:color="auto" w:fill="FFFFFF"/>
          <w:lang w:eastAsia="zh-CN" w:bidi="hi-IN"/>
        </w:rPr>
      </w:pPr>
      <w:r w:rsidRPr="00D73783">
        <w:rPr>
          <w:rFonts w:ascii="Times New Roman" w:eastAsia="Arial" w:hAnsi="Times New Roman" w:cs="Times New Roman"/>
          <w:sz w:val="28"/>
          <w:szCs w:val="28"/>
          <w:lang w:eastAsia="zh-CN" w:bidi="hi-IN"/>
        </w:rPr>
        <w:t xml:space="preserve">4.3. </w:t>
      </w:r>
      <w:r w:rsidRPr="00D73783">
        <w:rPr>
          <w:rFonts w:ascii="Times New Roman" w:eastAsia="Arial" w:hAnsi="Times New Roman" w:cs="Times New Roman"/>
          <w:color w:val="000000"/>
          <w:sz w:val="28"/>
          <w:szCs w:val="28"/>
          <w:shd w:val="clear" w:color="auto" w:fill="FFFFFF"/>
          <w:lang w:eastAsia="zh-CN" w:bidi="hi-IN"/>
        </w:rPr>
        <w:t>На землях общего пользования населенных пунктов, а также на территориях частных домовладений, расположенных на территориях населенных пунктов, запрещается использовать открытый огонь для приготовления пищи вне специально отведенных и оборудованных для этого мест, а также сжигать мусор, траву, листву и иные отходы, материалы или изделия.</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color w:val="000000"/>
          <w:sz w:val="28"/>
          <w:szCs w:val="28"/>
          <w:shd w:val="clear" w:color="auto" w:fill="FFFFFF"/>
          <w:lang w:eastAsia="zh-CN" w:bidi="hi-IN"/>
        </w:rPr>
      </w:pPr>
      <w:r w:rsidRPr="00D73783">
        <w:rPr>
          <w:rFonts w:ascii="Arial" w:eastAsia="Arial" w:hAnsi="Arial" w:cs="Arial"/>
          <w:b/>
          <w:bCs/>
          <w:color w:val="000000"/>
          <w:sz w:val="30"/>
          <w:szCs w:val="30"/>
          <w:shd w:val="clear" w:color="auto" w:fill="FFFFFF"/>
          <w:lang w:eastAsia="zh-CN" w:bidi="hi-IN"/>
        </w:rPr>
        <w:t xml:space="preserve"> </w:t>
      </w:r>
      <w:r w:rsidRPr="00D73783">
        <w:rPr>
          <w:rFonts w:ascii="Times New Roman" w:eastAsia="Arial" w:hAnsi="Times New Roman" w:cs="Times New Roman"/>
          <w:bCs/>
          <w:color w:val="000000"/>
          <w:sz w:val="28"/>
          <w:szCs w:val="28"/>
          <w:shd w:val="clear" w:color="auto" w:fill="FFFFFF"/>
          <w:lang w:eastAsia="zh-CN" w:bidi="hi-IN"/>
        </w:rPr>
        <w:t>Использования открытого огня должно осуществляться в специально оборудованных местах при выполнении следующих требований:</w:t>
      </w:r>
      <w:r w:rsidRPr="00D73783">
        <w:rPr>
          <w:rFonts w:ascii="Times New Roman" w:eastAsia="Arial" w:hAnsi="Times New Roman" w:cs="Times New Roman"/>
          <w:color w:val="000000"/>
          <w:sz w:val="28"/>
          <w:szCs w:val="28"/>
          <w:shd w:val="clear" w:color="auto" w:fill="FFFFFF"/>
          <w:lang w:eastAsia="zh-CN" w:bidi="hi-IN"/>
        </w:rPr>
        <w:t xml:space="preserve"> </w:t>
      </w:r>
    </w:p>
    <w:p w:rsidR="00D73783" w:rsidRPr="00D73783" w:rsidRDefault="00D73783" w:rsidP="00D73783">
      <w:pPr>
        <w:widowControl w:val="0"/>
        <w:suppressAutoHyphens/>
        <w:autoSpaceDE w:val="0"/>
        <w:autoSpaceDN w:val="0"/>
        <w:adjustRightInd w:val="0"/>
        <w:spacing w:after="40" w:line="240" w:lineRule="auto"/>
        <w:ind w:left="-993"/>
        <w:jc w:val="both"/>
        <w:rPr>
          <w:rFonts w:ascii="Times New Roman" w:eastAsia="Arial" w:hAnsi="Times New Roman" w:cs="Times New Roman"/>
          <w:color w:val="000000"/>
          <w:sz w:val="28"/>
          <w:szCs w:val="28"/>
          <w:shd w:val="clear" w:color="auto" w:fill="FFFFFF"/>
          <w:lang w:eastAsia="zh-CN" w:bidi="hi-IN"/>
        </w:rPr>
      </w:pPr>
      <w:r w:rsidRPr="00D73783">
        <w:rPr>
          <w:rFonts w:ascii="Times New Roman" w:eastAsia="Arial" w:hAnsi="Times New Roman" w:cs="Times New Roman"/>
          <w:color w:val="000000"/>
          <w:sz w:val="28"/>
          <w:szCs w:val="28"/>
          <w:shd w:val="clear" w:color="auto" w:fill="FFFFFF"/>
          <w:lang w:eastAsia="zh-CN" w:bidi="hi-IN"/>
        </w:rPr>
        <w:t xml:space="preserve"> </w:t>
      </w:r>
      <w:proofErr w:type="gramStart"/>
      <w:r w:rsidRPr="00D73783">
        <w:rPr>
          <w:rFonts w:ascii="Times New Roman" w:eastAsia="Arial" w:hAnsi="Times New Roman" w:cs="Times New Roman"/>
          <w:color w:val="000000"/>
          <w:sz w:val="28"/>
          <w:szCs w:val="28"/>
          <w:shd w:val="clear" w:color="auto" w:fill="FFFFFF"/>
          <w:lang w:eastAsia="zh-CN" w:bidi="hi-IN"/>
        </w:rPr>
        <w:t>а)</w:t>
      </w:r>
      <w:r w:rsidRPr="00D73783">
        <w:rPr>
          <w:rFonts w:ascii="Times New Roman" w:eastAsia="Arial" w:hAnsi="Times New Roman" w:cs="Times New Roman"/>
          <w:color w:val="000000"/>
          <w:sz w:val="28"/>
          <w:szCs w:val="28"/>
          <w:shd w:val="clear" w:color="auto" w:fill="FFFFFF"/>
          <w:lang w:val="en-US" w:eastAsia="zh-CN" w:bidi="hi-IN"/>
        </w:rPr>
        <w:t> </w:t>
      </w:r>
      <w:r w:rsidRPr="00D73783">
        <w:rPr>
          <w:rFonts w:ascii="Times New Roman" w:eastAsia="Arial" w:hAnsi="Times New Roman" w:cs="Times New Roman"/>
          <w:color w:val="000000"/>
          <w:sz w:val="28"/>
          <w:szCs w:val="28"/>
          <w:shd w:val="clear" w:color="auto" w:fill="FFFFFF"/>
          <w:lang w:eastAsia="zh-CN" w:bidi="hi-IN"/>
        </w:rPr>
        <w:t>место использования открытого огня должно быть выполнено в виде котлована (ямы, рва) не менее чем 0,3 метра глубиной и не более 1 метра в диаметре или площадки с прочно установленной на ней металлической емкостью (например, бочка, бак, мангал) или емкостью, выполненной из иных негорючих материалов, исключающих возможность распространения пламени и выпадения сгораемых материалов за пределы очага горения, объемом не</w:t>
      </w:r>
      <w:proofErr w:type="gramEnd"/>
      <w:r w:rsidRPr="00D73783">
        <w:rPr>
          <w:rFonts w:ascii="Times New Roman" w:eastAsia="Arial" w:hAnsi="Times New Roman" w:cs="Times New Roman"/>
          <w:color w:val="000000"/>
          <w:sz w:val="28"/>
          <w:szCs w:val="28"/>
          <w:shd w:val="clear" w:color="auto" w:fill="FFFFFF"/>
          <w:lang w:eastAsia="zh-CN" w:bidi="hi-IN"/>
        </w:rPr>
        <w:t xml:space="preserve"> более 1 куб. метра;</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color w:val="000000"/>
          <w:sz w:val="28"/>
          <w:szCs w:val="28"/>
          <w:shd w:val="clear" w:color="auto" w:fill="FFFFFF"/>
          <w:lang w:eastAsia="zh-CN" w:bidi="hi-IN"/>
        </w:rPr>
      </w:pPr>
      <w:r w:rsidRPr="00D73783">
        <w:rPr>
          <w:rFonts w:ascii="Times New Roman" w:eastAsia="Arial" w:hAnsi="Times New Roman" w:cs="Times New Roman"/>
          <w:color w:val="000000"/>
          <w:sz w:val="28"/>
          <w:szCs w:val="28"/>
          <w:shd w:val="clear" w:color="auto" w:fill="FFFFFF"/>
          <w:lang w:eastAsia="zh-CN" w:bidi="hi-IN"/>
        </w:rPr>
        <w:t xml:space="preserve">б) место использования открытого огня должно располагаться на расстоянии не менее 50 метров от ближайшего объекта (здания, сооружения, постройки, открытого склада, скирды), 100 метров </w:t>
      </w:r>
      <w:proofErr w:type="gramStart"/>
      <w:r w:rsidRPr="00D73783">
        <w:rPr>
          <w:rFonts w:ascii="Times New Roman" w:eastAsia="Arial" w:hAnsi="Times New Roman" w:cs="Times New Roman"/>
          <w:color w:val="000000"/>
          <w:sz w:val="28"/>
          <w:szCs w:val="28"/>
          <w:shd w:val="clear" w:color="auto" w:fill="FFFFFF"/>
          <w:lang w:eastAsia="zh-CN" w:bidi="hi-IN"/>
        </w:rPr>
        <w:t>-о</w:t>
      </w:r>
      <w:proofErr w:type="gramEnd"/>
      <w:r w:rsidRPr="00D73783">
        <w:rPr>
          <w:rFonts w:ascii="Times New Roman" w:eastAsia="Arial" w:hAnsi="Times New Roman" w:cs="Times New Roman"/>
          <w:color w:val="000000"/>
          <w:sz w:val="28"/>
          <w:szCs w:val="28"/>
          <w:shd w:val="clear" w:color="auto" w:fill="FFFFFF"/>
          <w:lang w:eastAsia="zh-CN" w:bidi="hi-IN"/>
        </w:rPr>
        <w:t>т хвойного леса или отдельно растущих хвойных деревьев и молодняка и 30 метров - от лиственного леса или отдельно растущих групп лиственных деревьев. При использовании открытого огня для сжигания сухой травы, веток, листвы и другой горючей растительности на индивидуальных земельных участках населенных пунктов, а также на садовых или огородных земельных участках место использования открытого огня должно располагаться на расстоянии не менее 15 метров до зданий, сооружений и иных построек;</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color w:val="000000"/>
          <w:sz w:val="28"/>
          <w:szCs w:val="28"/>
          <w:shd w:val="clear" w:color="auto" w:fill="FFFFFF"/>
          <w:lang w:eastAsia="zh-CN" w:bidi="hi-IN"/>
        </w:rPr>
      </w:pPr>
      <w:r w:rsidRPr="00D73783">
        <w:rPr>
          <w:rFonts w:ascii="Times New Roman" w:eastAsia="Arial" w:hAnsi="Times New Roman" w:cs="Times New Roman"/>
          <w:color w:val="000000"/>
          <w:sz w:val="28"/>
          <w:szCs w:val="28"/>
          <w:shd w:val="clear" w:color="auto" w:fill="FFFFFF"/>
          <w:lang w:eastAsia="zh-CN" w:bidi="hi-IN"/>
        </w:rPr>
        <w:t>в) территория вокруг места использования открытого огня должна быть очищена в радиусе 10 метров от сухостойных деревьев, сухой травы, валежника, порубочных остатков, других горючих материалов и отделена противопожарной минерализованной полосой шириной не менее 0,4 метра;</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color w:val="000000"/>
          <w:sz w:val="28"/>
          <w:szCs w:val="28"/>
          <w:shd w:val="clear" w:color="auto" w:fill="FFFFFF"/>
          <w:lang w:eastAsia="zh-CN" w:bidi="hi-IN"/>
        </w:rPr>
      </w:pPr>
      <w:r w:rsidRPr="00D73783">
        <w:rPr>
          <w:rFonts w:ascii="Times New Roman" w:eastAsia="Arial" w:hAnsi="Times New Roman" w:cs="Times New Roman"/>
          <w:color w:val="000000"/>
          <w:sz w:val="28"/>
          <w:szCs w:val="28"/>
          <w:shd w:val="clear" w:color="auto" w:fill="FFFFFF"/>
          <w:lang w:eastAsia="zh-CN" w:bidi="hi-IN"/>
        </w:rPr>
        <w:t>г) лицо, использующее открытый огонь, должно быть обеспечено первичными средствами пожаротушения для локализации и ликвидации горения, а также мобильным средством связи для вызова подразделения пожарной охраны</w:t>
      </w:r>
      <w:r w:rsidRPr="00D73783">
        <w:rPr>
          <w:rFonts w:ascii="Arial" w:eastAsia="Arial" w:hAnsi="Arial" w:cs="Arial"/>
          <w:color w:val="464C55"/>
          <w:sz w:val="20"/>
          <w:szCs w:val="20"/>
          <w:shd w:val="clear" w:color="auto" w:fill="FFFFFF"/>
          <w:lang w:eastAsia="zh-CN" w:bidi="hi-IN"/>
        </w:rPr>
        <w:t>.</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xml:space="preserve">4.4. Организация уборки территорий сельсовета  осуществляется на основании </w:t>
      </w:r>
      <w:proofErr w:type="gramStart"/>
      <w:r w:rsidRPr="00D73783">
        <w:rPr>
          <w:rFonts w:ascii="Times New Roman" w:eastAsia="Arial" w:hAnsi="Times New Roman" w:cs="Times New Roman"/>
          <w:sz w:val="28"/>
          <w:szCs w:val="28"/>
          <w:lang w:eastAsia="zh-CN" w:bidi="hi-IN"/>
        </w:rPr>
        <w:t>использования показателей нормативных объемов образования отходов</w:t>
      </w:r>
      <w:proofErr w:type="gramEnd"/>
      <w:r w:rsidRPr="00D73783">
        <w:rPr>
          <w:rFonts w:ascii="Times New Roman" w:eastAsia="Arial" w:hAnsi="Times New Roman" w:cs="Times New Roman"/>
          <w:sz w:val="28"/>
          <w:szCs w:val="28"/>
          <w:lang w:eastAsia="zh-CN" w:bidi="hi-IN"/>
        </w:rPr>
        <w:t xml:space="preserve"> у их производителей.</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4.5.Администрация сельсовета организует уборку и техническое обслуживание мест временного хранения отходов.</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b/>
          <w:sz w:val="28"/>
          <w:szCs w:val="28"/>
          <w:lang w:eastAsia="zh-CN" w:bidi="hi-IN"/>
        </w:rPr>
      </w:pPr>
      <w:r w:rsidRPr="00D73783">
        <w:rPr>
          <w:rFonts w:ascii="Times New Roman" w:eastAsia="Arial" w:hAnsi="Times New Roman" w:cs="Times New Roman"/>
          <w:sz w:val="28"/>
          <w:szCs w:val="28"/>
          <w:lang w:eastAsia="zh-CN" w:bidi="hi-IN"/>
        </w:rPr>
        <w:lastRenderedPageBreak/>
        <w:t>4.6. Транспортировка отходов с земельных участков, принадлежащих на праве собственности физическим и юридическим лицам, а также переданных на праве аренды физическим и юридическим лицам, до отведенных мест временного хранения отходов, осуществляется самостоятельно либо на основании договоров с Администрацией сельсовета</w:t>
      </w:r>
      <w:r w:rsidRPr="00D73783">
        <w:rPr>
          <w:rFonts w:ascii="Times New Roman" w:eastAsia="Arial" w:hAnsi="Times New Roman" w:cs="Times New Roman"/>
          <w:b/>
          <w:sz w:val="28"/>
          <w:szCs w:val="28"/>
          <w:lang w:eastAsia="zh-CN" w:bidi="hi-IN"/>
        </w:rPr>
        <w:t>.</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Вывоз строительного мусора от ремонта производится силами лиц, осуществляющих ремонт, в специально отведенные для этого места.</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xml:space="preserve">Запрещается складирование строительного мусора, строительных материалов в места временного хранения отходов, </w:t>
      </w:r>
      <w:proofErr w:type="gramStart"/>
      <w:r w:rsidRPr="00D73783">
        <w:rPr>
          <w:rFonts w:ascii="Times New Roman" w:eastAsia="Arial" w:hAnsi="Times New Roman" w:cs="Times New Roman"/>
          <w:sz w:val="28"/>
          <w:szCs w:val="28"/>
          <w:lang w:eastAsia="zh-CN" w:bidi="hi-IN"/>
        </w:rPr>
        <w:t>улицах</w:t>
      </w:r>
      <w:proofErr w:type="gramEnd"/>
      <w:r w:rsidRPr="00D73783">
        <w:rPr>
          <w:rFonts w:ascii="Times New Roman" w:eastAsia="Arial" w:hAnsi="Times New Roman" w:cs="Times New Roman"/>
          <w:sz w:val="28"/>
          <w:szCs w:val="28"/>
          <w:lang w:eastAsia="zh-CN" w:bidi="hi-IN"/>
        </w:rPr>
        <w:t>, местах общего пользования, прилегающей территории.</w:t>
      </w:r>
    </w:p>
    <w:p w:rsidR="00BB0986" w:rsidRDefault="00D73783" w:rsidP="00D5018F">
      <w:pPr>
        <w:pStyle w:val="a4"/>
        <w:jc w:val="both"/>
        <w:rPr>
          <w:rFonts w:ascii="Times New Roman" w:hAnsi="Times New Roman"/>
          <w:sz w:val="28"/>
          <w:szCs w:val="28"/>
        </w:rPr>
      </w:pPr>
      <w:r w:rsidRPr="00D73783">
        <w:rPr>
          <w:rFonts w:ascii="Times New Roman" w:eastAsia="Arial" w:hAnsi="Times New Roman"/>
          <w:sz w:val="28"/>
          <w:szCs w:val="28"/>
          <w:lang w:eastAsia="zh-CN" w:bidi="hi-IN"/>
        </w:rPr>
        <w:t xml:space="preserve">4.7. Для предотвращения засорения улиц, площадей, и других общественных мест отходами устанавливаются специально предназначенные для временного хранения отходов емкости малого размера - не более </w:t>
      </w:r>
      <w:smartTag w:uri="urn:schemas-microsoft-com:office:smarttags" w:element="metricconverter">
        <w:smartTagPr>
          <w:attr w:name="ProductID" w:val="0,35 куб. м"/>
        </w:smartTagPr>
        <w:r w:rsidRPr="00D73783">
          <w:rPr>
            <w:rFonts w:ascii="Times New Roman" w:eastAsia="Arial" w:hAnsi="Times New Roman"/>
            <w:sz w:val="28"/>
            <w:szCs w:val="28"/>
            <w:lang w:eastAsia="zh-CN" w:bidi="hi-IN"/>
          </w:rPr>
          <w:t>0,35 куб. м</w:t>
        </w:r>
      </w:smartTag>
      <w:r w:rsidRPr="00D73783">
        <w:rPr>
          <w:rFonts w:ascii="Times New Roman" w:eastAsia="Arial" w:hAnsi="Times New Roman"/>
          <w:sz w:val="28"/>
          <w:szCs w:val="28"/>
          <w:lang w:eastAsia="zh-CN" w:bidi="hi-IN"/>
        </w:rPr>
        <w:t xml:space="preserve"> (урны, баки). Установка емкостей для временного хранения отходов и их очистка </w:t>
      </w:r>
      <w:r w:rsidRPr="00D73783">
        <w:rPr>
          <w:rFonts w:ascii="Times New Roman" w:eastAsia="Arial" w:hAnsi="Times New Roman"/>
          <w:b/>
          <w:sz w:val="28"/>
          <w:szCs w:val="28"/>
          <w:lang w:eastAsia="zh-CN" w:bidi="hi-IN"/>
        </w:rPr>
        <w:t>осуществляются Администрацией сельсовета.</w:t>
      </w:r>
      <w:r w:rsidR="00D5018F" w:rsidRPr="00D5018F">
        <w:rPr>
          <w:rFonts w:ascii="Times New Roman" w:hAnsi="Times New Roman"/>
          <w:sz w:val="28"/>
          <w:szCs w:val="28"/>
        </w:rPr>
        <w:t xml:space="preserve"> </w:t>
      </w:r>
      <w:r w:rsidR="00D5018F">
        <w:rPr>
          <w:rFonts w:ascii="Times New Roman" w:hAnsi="Times New Roman"/>
          <w:sz w:val="28"/>
          <w:szCs w:val="28"/>
        </w:rPr>
        <w:t xml:space="preserve">                                           </w:t>
      </w:r>
      <w:r w:rsidR="00BB0986">
        <w:rPr>
          <w:rFonts w:ascii="Times New Roman" w:hAnsi="Times New Roman"/>
          <w:sz w:val="28"/>
          <w:szCs w:val="28"/>
        </w:rPr>
        <w:t xml:space="preserve">  </w:t>
      </w:r>
    </w:p>
    <w:p w:rsidR="00BB0986" w:rsidRDefault="00BB0986" w:rsidP="00D5018F">
      <w:pPr>
        <w:pStyle w:val="a4"/>
        <w:jc w:val="both"/>
        <w:rPr>
          <w:rFonts w:ascii="Times New Roman" w:hAnsi="Times New Roman"/>
          <w:sz w:val="28"/>
          <w:szCs w:val="28"/>
        </w:rPr>
      </w:pPr>
    </w:p>
    <w:p w:rsidR="00D5018F" w:rsidRPr="00BB0986" w:rsidRDefault="00D5018F" w:rsidP="00D5018F">
      <w:pPr>
        <w:pStyle w:val="a4"/>
        <w:jc w:val="both"/>
        <w:rPr>
          <w:rFonts w:ascii="Times New Roman" w:hAnsi="Times New Roman"/>
          <w:b/>
          <w:sz w:val="28"/>
          <w:szCs w:val="28"/>
        </w:rPr>
      </w:pPr>
      <w:r w:rsidRPr="00BB0986">
        <w:rPr>
          <w:rFonts w:ascii="Times New Roman" w:hAnsi="Times New Roman"/>
          <w:b/>
          <w:sz w:val="28"/>
          <w:szCs w:val="28"/>
        </w:rPr>
        <w:t>В соответствии с п. 14 Порядка накопления ТКО запрещается складировать:</w:t>
      </w:r>
    </w:p>
    <w:p w:rsidR="00D5018F" w:rsidRDefault="00D5018F" w:rsidP="00D5018F">
      <w:pPr>
        <w:pStyle w:val="a4"/>
        <w:jc w:val="both"/>
        <w:rPr>
          <w:rFonts w:ascii="Times New Roman" w:hAnsi="Times New Roman"/>
          <w:sz w:val="28"/>
          <w:szCs w:val="28"/>
        </w:rPr>
      </w:pPr>
      <w:proofErr w:type="gramStart"/>
      <w:r>
        <w:rPr>
          <w:rFonts w:ascii="Times New Roman" w:hAnsi="Times New Roman"/>
          <w:sz w:val="28"/>
          <w:szCs w:val="28"/>
        </w:rPr>
        <w:t>а) в контейнерах и (или) бункерах или иных накопителях горящих, раскаленных или горячих отходов, снега и льда, осветительных приборов и электрических ламп, содержащих ртуть, батарей и аккумуляторов, медицинских отходов, отходов строительства и ремонта (за исключением текущего), а также иных отходов, которые могут повредить контейнеры, мусоровозы или иные транспортные средства или нарушить режим работы объектов обработки, энергетической утилизации, утилизации ТКО путем</w:t>
      </w:r>
      <w:proofErr w:type="gramEnd"/>
      <w:r>
        <w:rPr>
          <w:rFonts w:ascii="Times New Roman" w:hAnsi="Times New Roman"/>
          <w:sz w:val="28"/>
          <w:szCs w:val="28"/>
        </w:rPr>
        <w:t xml:space="preserve"> производства из их органической части искусственных грунтов, обезвреживания и захоронения ТКО;</w:t>
      </w:r>
    </w:p>
    <w:p w:rsidR="00D5018F" w:rsidRDefault="00D5018F" w:rsidP="00D5018F">
      <w:pPr>
        <w:pStyle w:val="a4"/>
        <w:jc w:val="both"/>
        <w:rPr>
          <w:rFonts w:ascii="Times New Roman" w:hAnsi="Times New Roman"/>
          <w:sz w:val="28"/>
          <w:szCs w:val="28"/>
        </w:rPr>
      </w:pPr>
      <w:r>
        <w:rPr>
          <w:rFonts w:ascii="Times New Roman" w:hAnsi="Times New Roman"/>
          <w:sz w:val="28"/>
          <w:szCs w:val="28"/>
        </w:rPr>
        <w:t>б) ТКО вне контейнеров и (или) бункеров или иных накопителей, в контейнеры и (или) бункеры или иные накопители, не предназначенные для таких видов отходов, а также на территории, прилегающей к месту (площадке) накопления ТКО, за исключением случаев, установленных  законодательством Российской Федерации;</w:t>
      </w:r>
    </w:p>
    <w:p w:rsidR="00D5018F" w:rsidRDefault="00D5018F" w:rsidP="00D5018F">
      <w:pPr>
        <w:pStyle w:val="a4"/>
        <w:jc w:val="both"/>
        <w:rPr>
          <w:rFonts w:ascii="Times New Roman" w:hAnsi="Times New Roman"/>
          <w:sz w:val="28"/>
          <w:szCs w:val="28"/>
        </w:rPr>
      </w:pPr>
      <w:r>
        <w:rPr>
          <w:rFonts w:ascii="Times New Roman" w:hAnsi="Times New Roman"/>
          <w:sz w:val="28"/>
          <w:szCs w:val="28"/>
        </w:rPr>
        <w:t>в) отходов, образовавшихся при уходе за древесно-кустарниковыми посадками, в местах (площадках) накопления ТКО;</w:t>
      </w:r>
    </w:p>
    <w:p w:rsidR="00D5018F" w:rsidRDefault="00D5018F" w:rsidP="00D5018F">
      <w:pPr>
        <w:pStyle w:val="a4"/>
        <w:jc w:val="both"/>
        <w:rPr>
          <w:rFonts w:ascii="Times New Roman" w:hAnsi="Times New Roman"/>
          <w:sz w:val="28"/>
          <w:szCs w:val="28"/>
        </w:rPr>
      </w:pPr>
      <w:r>
        <w:rPr>
          <w:rFonts w:ascii="Times New Roman" w:hAnsi="Times New Roman"/>
          <w:sz w:val="28"/>
          <w:szCs w:val="28"/>
        </w:rPr>
        <w:t>г) в контейнерах и (или) бункерах или  иных накопителях отходов, не относящихся к ТКО, образуемых у потребителей, осуществляющих на земельных участках ведение садоводства или огородничества для собственных нужд;</w:t>
      </w:r>
    </w:p>
    <w:p w:rsidR="00D5018F" w:rsidRDefault="00D5018F" w:rsidP="00D5018F">
      <w:pPr>
        <w:pStyle w:val="a4"/>
        <w:ind w:left="-851" w:firstLine="851"/>
        <w:jc w:val="both"/>
        <w:rPr>
          <w:rFonts w:ascii="Times New Roman" w:hAnsi="Times New Roman"/>
          <w:sz w:val="28"/>
          <w:szCs w:val="28"/>
        </w:rPr>
      </w:pPr>
      <w:r>
        <w:rPr>
          <w:rFonts w:ascii="Times New Roman" w:hAnsi="Times New Roman"/>
          <w:sz w:val="28"/>
          <w:szCs w:val="28"/>
        </w:rPr>
        <w:t>д) в контейнерах и (или) бункерах или иных накопителях отходов, образуемых у потребителей, проживающих в индивидуальных жилых домах, при использовании печного (автономного) отопления в случае, если такие отходы не упакованы способом, препятствующим их просыпанию и (или) выдуванию.</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b/>
          <w:sz w:val="28"/>
          <w:szCs w:val="28"/>
          <w:lang w:eastAsia="zh-CN" w:bidi="hi-IN"/>
        </w:rPr>
      </w:pP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xml:space="preserve">Урны (баки) должны содержаться в исправном и опрятном состоянии, очищаться </w:t>
      </w:r>
      <w:r w:rsidRPr="00D73783">
        <w:rPr>
          <w:rFonts w:ascii="Times New Roman" w:eastAsia="Arial" w:hAnsi="Times New Roman" w:cs="Times New Roman"/>
          <w:sz w:val="28"/>
          <w:szCs w:val="28"/>
          <w:lang w:eastAsia="zh-CN" w:bidi="hi-IN"/>
        </w:rPr>
        <w:lastRenderedPageBreak/>
        <w:t>по мере накопления мусора и не реже одного раза в месяц промываться и дезинфицироваться.</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4.8. Вывоз отходов должен осуществляться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4.9. Уборку и очистку автобусной остановки производит Администрацией сельсовета.</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4.10. Эксплуатация и содержание в надлежащем санитарно-техническом состоянии водоразборных колонок, в том числе их очистка от мусора, льда и снега, а также обеспечение безопасных подходов к ним, возлагается на предприятия, в чьей собственности находятся колонки.</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4.11. Содержание и уборка садов, скверов, парков, зеленых насаждений, находящихся в собственности предприятий, учреждений, домовладельцев  производится силами и средствами этих предприятий, учреждений, домовладельцев самостоятельно.</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4.12. Домовладения, не имеющие канализации, должны иметь утепленные выгребные ямы для совместного сбора туалетных и помойных нечистот с водонепроницаемым дном и плотно закрывающимися крышками.</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Запрещается устройство наливных помоек, разлив помоев и нечистот за территорией домов и улиц, вынос мусора на уличные проезды.</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4.15. Жидкие нечистоты вывозятся по договорам или разовым заявкам организациями, имеющими специальный транспорт.</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4.16. Домовладельцы обязаны обеспечить подъезды непосредственно к мусоросборникам и выгребным ямам. В случае отсутствия возможности подъезда к мусоросборникам последние доставляются силами и средствами домовладельцев к месту их погрузки.</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4.17. Очистка и уборка водосточных канав, лотков, труб, дренажей, предназначенных для отвода поверхностных и грунтовых вод с территорий земельных участков, принадлежащих на праве собственности физическим и юридическим лицам, а также переданных на праве аренды физическим и юридическим лицам производится самостоятельно</w:t>
      </w:r>
      <w:proofErr w:type="gramStart"/>
      <w:r w:rsidRPr="00D73783">
        <w:rPr>
          <w:rFonts w:ascii="Times New Roman" w:eastAsia="Arial" w:hAnsi="Times New Roman" w:cs="Times New Roman"/>
          <w:sz w:val="28"/>
          <w:szCs w:val="28"/>
          <w:lang w:eastAsia="zh-CN" w:bidi="hi-IN"/>
        </w:rPr>
        <w:t xml:space="preserve"> ,</w:t>
      </w:r>
      <w:proofErr w:type="gramEnd"/>
      <w:r w:rsidRPr="00D73783">
        <w:rPr>
          <w:rFonts w:ascii="Times New Roman" w:eastAsia="Arial" w:hAnsi="Times New Roman" w:cs="Times New Roman"/>
          <w:sz w:val="28"/>
          <w:szCs w:val="28"/>
          <w:lang w:eastAsia="zh-CN" w:bidi="hi-IN"/>
        </w:rPr>
        <w:t xml:space="preserve"> либо на основании договора с Администрацией сельсовета.</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4.18. Сливание воды на тротуары, газоны, проезжую часть дороги не допускается, а при производстве аварийных работ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Запрещается препятствование прохождению сточных вод, в том числе путем демонтажа, засыпания и бетонирования водостоков.</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4.19. Вывоз пищевых отходов осуществляется с территорий ежедневно. Остальной мусор вывозится систематически, по мере накопления, но не реже одного раза в семь дней, а в периоды года с температурой выше 14 градусов ежедневно.</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xml:space="preserve">4.20. Содержание и эксплуатация санкционированных мест хранения и </w:t>
      </w:r>
      <w:r w:rsidRPr="00D73783">
        <w:rPr>
          <w:rFonts w:ascii="Times New Roman" w:eastAsia="Arial" w:hAnsi="Times New Roman" w:cs="Times New Roman"/>
          <w:sz w:val="28"/>
          <w:szCs w:val="28"/>
          <w:lang w:eastAsia="zh-CN" w:bidi="hi-IN"/>
        </w:rPr>
        <w:lastRenderedPageBreak/>
        <w:t>утилизации отходов и другого мусора осуществляется в порядке, установленном нормативными правовыми актами.</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4.21. Уборка и очистка территорий, отведенных для размещения и эксплуатации линий электропередач, газовых, водопроводных и тепловых сетей, осуществляется организациями, эксплуатирующими указанные сети и линии электропередач. В случае</w:t>
      </w:r>
      <w:proofErr w:type="gramStart"/>
      <w:r w:rsidRPr="00D73783">
        <w:rPr>
          <w:rFonts w:ascii="Times New Roman" w:eastAsia="Arial" w:hAnsi="Times New Roman" w:cs="Times New Roman"/>
          <w:sz w:val="28"/>
          <w:szCs w:val="28"/>
          <w:lang w:eastAsia="zh-CN" w:bidi="hi-IN"/>
        </w:rPr>
        <w:t>,</w:t>
      </w:r>
      <w:proofErr w:type="gramEnd"/>
      <w:r w:rsidRPr="00D73783">
        <w:rPr>
          <w:rFonts w:ascii="Times New Roman" w:eastAsia="Arial" w:hAnsi="Times New Roman" w:cs="Times New Roman"/>
          <w:sz w:val="28"/>
          <w:szCs w:val="28"/>
          <w:lang w:eastAsia="zh-CN" w:bidi="hi-IN"/>
        </w:rPr>
        <w:t xml:space="preserve"> если указанные в данном пункте сети являются бесхозяйными, уборку и очистку территорий осуществляет организация, с которой заключен договор об обеспечении сохранности и эксплуатации бесхозного имущества.</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4.22. Сбор брошенных на улицах предметов, создающих помехи дорожному движению, возлагается на организации, обслуживающие данные объекты.</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4.23. Органы местного самоуправления могут на добровольной основе привлекать граждан для выполнения работ по уборке, благоустройству и озеленению территории поселений.</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Привлечение граждан к выполнению работ по уборке, благоустройству и озеленению территории поселения  осуществляется на основании постановления главы  сельсовета.</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4.24. Строительство и эксплуатация частных домовладений не должны нарушать функционирование системы водоотводных канав на прилегающей территории, не допускается их засыпка и засорение. Во избежание подтопления территорий собственники частных домовладений должны обеспечить водоотведение поверхностного стока по прилегающей территории.</w:t>
      </w:r>
    </w:p>
    <w:p w:rsidR="00D73783" w:rsidRPr="00BB0986" w:rsidRDefault="00D73783" w:rsidP="00BB0986">
      <w:pPr>
        <w:widowControl w:val="0"/>
        <w:suppressAutoHyphens/>
        <w:autoSpaceDE w:val="0"/>
        <w:autoSpaceDN w:val="0"/>
        <w:adjustRightInd w:val="0"/>
        <w:spacing w:after="40" w:line="240" w:lineRule="auto"/>
        <w:ind w:left="-993"/>
        <w:jc w:val="both"/>
        <w:outlineLvl w:val="1"/>
        <w:rPr>
          <w:rFonts w:ascii="Times New Roman" w:eastAsia="Arial" w:hAnsi="Times New Roman" w:cs="Times New Roman"/>
          <w:b/>
          <w:sz w:val="28"/>
          <w:szCs w:val="28"/>
          <w:lang w:eastAsia="zh-CN" w:bidi="hi-IN"/>
        </w:rPr>
      </w:pPr>
      <w:r w:rsidRPr="00BB0986">
        <w:rPr>
          <w:rFonts w:ascii="Times New Roman" w:eastAsia="Arial" w:hAnsi="Times New Roman" w:cs="Times New Roman"/>
          <w:b/>
          <w:sz w:val="28"/>
          <w:szCs w:val="28"/>
          <w:lang w:eastAsia="zh-CN" w:bidi="hi-IN"/>
        </w:rPr>
        <w:t>5.</w:t>
      </w:r>
      <w:r w:rsidR="00BB0986" w:rsidRPr="00BB0986">
        <w:rPr>
          <w:rFonts w:ascii="Times New Roman" w:eastAsia="Arial" w:hAnsi="Times New Roman" w:cs="Times New Roman"/>
          <w:b/>
          <w:sz w:val="28"/>
          <w:szCs w:val="28"/>
          <w:lang w:eastAsia="zh-CN" w:bidi="hi-IN"/>
        </w:rPr>
        <w:t xml:space="preserve"> Особенности уборки территорий в </w:t>
      </w:r>
      <w:r w:rsidRPr="00BB0986">
        <w:rPr>
          <w:rFonts w:ascii="Times New Roman" w:eastAsia="Arial" w:hAnsi="Times New Roman" w:cs="Times New Roman"/>
          <w:b/>
          <w:sz w:val="28"/>
          <w:szCs w:val="28"/>
          <w:lang w:eastAsia="zh-CN" w:bidi="hi-IN"/>
        </w:rPr>
        <w:t>весенне-летний период</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5.1. Весенне-летняя уборка проводится с 15 апреля по 15 октября и предусматривает  подметание проезжей части улиц, тротуаров, площадей, дворовых территорий.</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В зависимости от климатических условий распоряжением главы сельсовета период весенне-летней уборки может быть изменен.</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5.2. Уборке подвергается вся ширина проезжей части улиц и площадей, подворий граждан</w:t>
      </w:r>
    </w:p>
    <w:p w:rsidR="00D73783" w:rsidRPr="00BB0986" w:rsidRDefault="00D73783" w:rsidP="00BB0986">
      <w:pPr>
        <w:widowControl w:val="0"/>
        <w:suppressAutoHyphens/>
        <w:autoSpaceDE w:val="0"/>
        <w:autoSpaceDN w:val="0"/>
        <w:adjustRightInd w:val="0"/>
        <w:spacing w:after="40" w:line="240" w:lineRule="auto"/>
        <w:ind w:left="-993"/>
        <w:jc w:val="both"/>
        <w:outlineLvl w:val="1"/>
        <w:rPr>
          <w:rFonts w:ascii="Times New Roman" w:eastAsia="Arial" w:hAnsi="Times New Roman" w:cs="Times New Roman"/>
          <w:b/>
          <w:sz w:val="28"/>
          <w:szCs w:val="28"/>
          <w:lang w:eastAsia="zh-CN" w:bidi="hi-IN"/>
        </w:rPr>
      </w:pPr>
      <w:r w:rsidRPr="00BB0986">
        <w:rPr>
          <w:rFonts w:ascii="Times New Roman" w:eastAsia="Arial" w:hAnsi="Times New Roman" w:cs="Times New Roman"/>
          <w:b/>
          <w:sz w:val="28"/>
          <w:szCs w:val="28"/>
          <w:lang w:eastAsia="zh-CN" w:bidi="hi-IN"/>
        </w:rPr>
        <w:t>6. Особенности уборки территорий</w:t>
      </w:r>
      <w:r w:rsidR="00BB0986" w:rsidRPr="00BB0986">
        <w:rPr>
          <w:rFonts w:ascii="Times New Roman" w:eastAsia="Arial" w:hAnsi="Times New Roman" w:cs="Times New Roman"/>
          <w:b/>
          <w:sz w:val="28"/>
          <w:szCs w:val="28"/>
          <w:lang w:eastAsia="zh-CN" w:bidi="hi-IN"/>
        </w:rPr>
        <w:t xml:space="preserve">  </w:t>
      </w:r>
      <w:r w:rsidRPr="00BB0986">
        <w:rPr>
          <w:rFonts w:ascii="Times New Roman" w:eastAsia="Arial" w:hAnsi="Times New Roman" w:cs="Times New Roman"/>
          <w:b/>
          <w:sz w:val="28"/>
          <w:szCs w:val="28"/>
          <w:lang w:eastAsia="zh-CN" w:bidi="hi-IN"/>
        </w:rPr>
        <w:t>в осенне-зимний период</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6.1. Уборка поселковых территорий в осенне-зимний период проводится с 15 октября по 15 апреля и предусматривает уборку и вывоз мусора, грязи.</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В зависимости от климатических условий распоряжением главы сельсовета период осенне-зимний уборки может быть изменен.</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6.2</w:t>
      </w:r>
      <w:proofErr w:type="gramStart"/>
      <w:r w:rsidRPr="00D73783">
        <w:rPr>
          <w:rFonts w:ascii="Times New Roman" w:eastAsia="Arial" w:hAnsi="Times New Roman" w:cs="Times New Roman"/>
          <w:sz w:val="28"/>
          <w:szCs w:val="28"/>
          <w:lang w:eastAsia="zh-CN" w:bidi="hi-IN"/>
        </w:rPr>
        <w:t xml:space="preserve"> В</w:t>
      </w:r>
      <w:proofErr w:type="gramEnd"/>
      <w:r w:rsidRPr="00D73783">
        <w:rPr>
          <w:rFonts w:ascii="Times New Roman" w:eastAsia="Arial" w:hAnsi="Times New Roman" w:cs="Times New Roman"/>
          <w:sz w:val="28"/>
          <w:szCs w:val="28"/>
          <w:lang w:eastAsia="zh-CN" w:bidi="hi-IN"/>
        </w:rPr>
        <w:t xml:space="preserve"> зависимости от ширины улицы и характера движения на ней валы снега могут укладываться либо по обеим сторонам проезжей части, либо с одной стороны проезжей части вдоль тротуара с оставлением необходимых проходов и проездов.</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6.3. Очистка от снега крыш и удаление сосулек возлагаются на владельцев зданий и сооружений и должны производиться с обеспечением мер безопасности: назначение дежурных,  оснащение страховочным оборудованием лиц, работающих на высоте.</w:t>
      </w:r>
    </w:p>
    <w:p w:rsidR="00D73783" w:rsidRPr="00BB0986" w:rsidRDefault="00D73783" w:rsidP="00D73783">
      <w:pPr>
        <w:widowControl w:val="0"/>
        <w:suppressAutoHyphens/>
        <w:autoSpaceDE w:val="0"/>
        <w:autoSpaceDN w:val="0"/>
        <w:adjustRightInd w:val="0"/>
        <w:spacing w:after="40" w:line="240" w:lineRule="auto"/>
        <w:ind w:left="-993" w:firstLine="708"/>
        <w:jc w:val="both"/>
        <w:rPr>
          <w:rFonts w:ascii="Times New Roman" w:eastAsia="Arial" w:hAnsi="Times New Roman" w:cs="Times New Roman"/>
          <w:b/>
          <w:sz w:val="28"/>
          <w:szCs w:val="28"/>
          <w:lang w:eastAsia="zh-CN" w:bidi="hi-IN"/>
        </w:rPr>
      </w:pPr>
      <w:r w:rsidRPr="00BB0986">
        <w:rPr>
          <w:rFonts w:ascii="Times New Roman" w:eastAsia="Arial" w:hAnsi="Times New Roman" w:cs="Times New Roman"/>
          <w:b/>
          <w:sz w:val="28"/>
          <w:szCs w:val="28"/>
          <w:lang w:eastAsia="zh-CN" w:bidi="hi-IN"/>
        </w:rPr>
        <w:t>7. Порядок содержания элементов внешнего благоустройства.</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7.1. Общие требования к содержанию элементов внешнего благоустройства.</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lastRenderedPageBreak/>
        <w:t>7.1.1. Содержание элементов внешнего благоустройства, осуществляется физическими и (или) юридическими лицами, независимо от их организационно-правовых форм, владеющими соответствующими элементами внешнего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Восстановление, ремонт памятников, мемориалов осуществляется Администрацией сельсовета.</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7.1.2. Строительство и установка газонных и тротуарных ограждений, киосков, палаток, павильонов, ларьков, стендов для объявлений, других устройств и объектов допускаются в порядке, установленном законодательством Российской Федерации, Алтайского края, нормативными правовыми актами органов местного самоуправления.</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xml:space="preserve">7.1.3. Строительные площадки должны быть огорожены по всему периметру плотным забором. В местах малого скопления людей высотой не менее </w:t>
      </w:r>
      <w:smartTag w:uri="urn:schemas-microsoft-com:office:smarttags" w:element="metricconverter">
        <w:smartTagPr>
          <w:attr w:name="ProductID" w:val="1,5 м"/>
        </w:smartTagPr>
        <w:r w:rsidRPr="00D73783">
          <w:rPr>
            <w:rFonts w:ascii="Times New Roman" w:eastAsia="Arial" w:hAnsi="Times New Roman" w:cs="Times New Roman"/>
            <w:sz w:val="28"/>
            <w:szCs w:val="28"/>
            <w:lang w:eastAsia="zh-CN" w:bidi="hi-IN"/>
          </w:rPr>
          <w:t>1,5 м</w:t>
        </w:r>
      </w:smartTag>
      <w:r w:rsidRPr="00D73783">
        <w:rPr>
          <w:rFonts w:ascii="Times New Roman" w:eastAsia="Arial" w:hAnsi="Times New Roman" w:cs="Times New Roman"/>
          <w:sz w:val="28"/>
          <w:szCs w:val="28"/>
          <w:lang w:eastAsia="zh-CN" w:bidi="hi-IN"/>
        </w:rPr>
        <w:t xml:space="preserve">. В местах массового скопления людей либо их прохода не менее </w:t>
      </w:r>
      <w:smartTag w:uri="urn:schemas-microsoft-com:office:smarttags" w:element="metricconverter">
        <w:smartTagPr>
          <w:attr w:name="ProductID" w:val="2 м"/>
        </w:smartTagPr>
        <w:r w:rsidRPr="00D73783">
          <w:rPr>
            <w:rFonts w:ascii="Times New Roman" w:eastAsia="Arial" w:hAnsi="Times New Roman" w:cs="Times New Roman"/>
            <w:sz w:val="28"/>
            <w:szCs w:val="28"/>
            <w:lang w:eastAsia="zh-CN" w:bidi="hi-IN"/>
          </w:rPr>
          <w:t>2 м</w:t>
        </w:r>
      </w:smartTag>
      <w:r w:rsidRPr="00D73783">
        <w:rPr>
          <w:rFonts w:ascii="Times New Roman" w:eastAsia="Arial" w:hAnsi="Times New Roman" w:cs="Times New Roman"/>
          <w:sz w:val="28"/>
          <w:szCs w:val="28"/>
          <w:lang w:eastAsia="zh-CN" w:bidi="hi-IN"/>
        </w:rPr>
        <w:t xml:space="preserve"> с защитными козырьками.  В ограждениях должно быть минимальное количество проездов.</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Проезды, как правило, должны выходить на второстепенные улицы и оборудоваться шлагбаумами или воротами.</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7.1.4. Запрещается за пределами земельного участка, принадлежащего на праве собственности,  самовольное возведение хозяйственных и вспомогательных построек (дровяных сараев, будок, гаражей, голубятен, теплиц, смотровых ям и т.п.) без получения соответствующего согласования администрации сельсовета.</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7.1.5. Запрещается загромождение и засорение дворовых территорий металлическим ломом, строительным и бытовым мусором, домашней утварью и другими материалами.</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7.1.6. Расклейка газет, афиш, плакатов, различного рода объявлений и реклам разрешается только на специально установленных стендах.</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7.1.7. Очистку от объявлений, цоколя зданий, заборов и других сооружений осуществляют организации, эксплуатирующие данные объекты.</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xml:space="preserve">7.1.8. Размещение и эксплуатация средств наружной рекламы осуществляется в порядке, установленном решением  Совета  депутатов   </w:t>
      </w:r>
      <w:proofErr w:type="spellStart"/>
      <w:r w:rsidRPr="00D73783">
        <w:rPr>
          <w:rFonts w:ascii="Times New Roman" w:eastAsia="Arial" w:hAnsi="Times New Roman" w:cs="Times New Roman"/>
          <w:sz w:val="28"/>
          <w:szCs w:val="28"/>
          <w:lang w:eastAsia="zh-CN" w:bidi="hi-IN"/>
        </w:rPr>
        <w:t>Новотарабинского</w:t>
      </w:r>
      <w:proofErr w:type="spellEnd"/>
      <w:r w:rsidRPr="00D73783">
        <w:rPr>
          <w:rFonts w:ascii="Times New Roman" w:eastAsia="Arial" w:hAnsi="Times New Roman" w:cs="Times New Roman"/>
          <w:sz w:val="28"/>
          <w:szCs w:val="28"/>
          <w:lang w:eastAsia="zh-CN" w:bidi="hi-IN"/>
        </w:rPr>
        <w:t xml:space="preserve"> сельсовета.</w:t>
      </w:r>
    </w:p>
    <w:p w:rsidR="00D73783" w:rsidRPr="00D73783" w:rsidRDefault="00D73783" w:rsidP="00D73783">
      <w:pPr>
        <w:widowControl w:val="0"/>
        <w:suppressAutoHyphens/>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7.1.9. Запрещается складирование узлов автомобилей, сельскохозяйственной техники, разных металлоизделий  и других предметов, а также постановка техники на территории улиц, в местах общего пользования, на площадях зеленых насаждений, в других неустановленных для складирования и стоянках местах.</w:t>
      </w:r>
    </w:p>
    <w:p w:rsidR="00D73783" w:rsidRPr="00D73783" w:rsidRDefault="00D73783" w:rsidP="00D73783">
      <w:pPr>
        <w:widowControl w:val="0"/>
        <w:suppressAutoHyphens/>
        <w:spacing w:after="40" w:line="240" w:lineRule="auto"/>
        <w:ind w:left="-993"/>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ab/>
        <w:t xml:space="preserve">Сбор брошенных на улицах, площадях, обочинах узлов автомобилей, сельскохозяйственной техники, металлоконструкций, труб, разных металлоизделий и других предметов, создающих помехи движению или нарушающих санитарный порядок на улицах, возлагается на виновных лиц. К выполнению работ могут привлекаться  другие организации по договору с сельской администрацией с последующим восстановлением затрат лицом, допустившим подобное </w:t>
      </w:r>
      <w:r w:rsidRPr="00D73783">
        <w:rPr>
          <w:rFonts w:ascii="Times New Roman" w:eastAsia="Arial" w:hAnsi="Times New Roman" w:cs="Times New Roman"/>
          <w:sz w:val="28"/>
          <w:szCs w:val="28"/>
          <w:lang w:eastAsia="zh-CN" w:bidi="hi-IN"/>
        </w:rPr>
        <w:lastRenderedPageBreak/>
        <w:t>правонарушение.</w:t>
      </w:r>
    </w:p>
    <w:p w:rsidR="00D73783" w:rsidRPr="00D73783" w:rsidRDefault="00D73783" w:rsidP="00D73783">
      <w:pPr>
        <w:widowControl w:val="0"/>
        <w:suppressAutoHyphens/>
        <w:spacing w:after="40" w:line="240" w:lineRule="auto"/>
        <w:ind w:left="-993"/>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ab/>
        <w:t>Запрещается заезжать  на тротуары</w:t>
      </w:r>
      <w:proofErr w:type="gramStart"/>
      <w:r w:rsidRPr="00D73783">
        <w:rPr>
          <w:rFonts w:ascii="Times New Roman" w:eastAsia="Arial" w:hAnsi="Times New Roman" w:cs="Times New Roman"/>
          <w:sz w:val="28"/>
          <w:szCs w:val="28"/>
          <w:lang w:eastAsia="zh-CN" w:bidi="hi-IN"/>
        </w:rPr>
        <w:t xml:space="preserve"> ,</w:t>
      </w:r>
      <w:proofErr w:type="gramEnd"/>
      <w:r w:rsidRPr="00D73783">
        <w:rPr>
          <w:rFonts w:ascii="Times New Roman" w:eastAsia="Arial" w:hAnsi="Times New Roman" w:cs="Times New Roman"/>
          <w:sz w:val="28"/>
          <w:szCs w:val="28"/>
          <w:lang w:eastAsia="zh-CN" w:bidi="hi-IN"/>
        </w:rPr>
        <w:t xml:space="preserve"> газоны, а также мыть транспортные средства у водопроводных колонок, колодцев, на газонах, берегах рек, прудов, озер и  других поверхностных водоемов.</w:t>
      </w:r>
    </w:p>
    <w:p w:rsidR="00D73783" w:rsidRPr="00D73783" w:rsidRDefault="00D73783" w:rsidP="00D73783">
      <w:pPr>
        <w:widowControl w:val="0"/>
        <w:suppressAutoHyphens/>
        <w:spacing w:after="40" w:line="240" w:lineRule="auto"/>
        <w:ind w:left="-993"/>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ab/>
      </w:r>
      <w:r w:rsidRPr="00D73783">
        <w:rPr>
          <w:rFonts w:ascii="Times New Roman" w:eastAsia="Arial" w:hAnsi="Times New Roman" w:cs="Times New Roman"/>
          <w:b/>
          <w:sz w:val="28"/>
          <w:szCs w:val="28"/>
          <w:lang w:eastAsia="zh-CN" w:bidi="hi-IN"/>
        </w:rPr>
        <w:t xml:space="preserve">Хранение и стоянка транспортных средств, в </w:t>
      </w:r>
      <w:proofErr w:type="spellStart"/>
      <w:r w:rsidRPr="00D73783">
        <w:rPr>
          <w:rFonts w:ascii="Times New Roman" w:eastAsia="Arial" w:hAnsi="Times New Roman" w:cs="Times New Roman"/>
          <w:b/>
          <w:sz w:val="28"/>
          <w:szCs w:val="28"/>
          <w:lang w:eastAsia="zh-CN" w:bidi="hi-IN"/>
        </w:rPr>
        <w:t>т.ч</w:t>
      </w:r>
      <w:proofErr w:type="spellEnd"/>
      <w:r w:rsidRPr="00D73783">
        <w:rPr>
          <w:rFonts w:ascii="Times New Roman" w:eastAsia="Arial" w:hAnsi="Times New Roman" w:cs="Times New Roman"/>
          <w:b/>
          <w:sz w:val="28"/>
          <w:szCs w:val="28"/>
          <w:lang w:eastAsia="zh-CN" w:bidi="hi-IN"/>
        </w:rPr>
        <w:t>. сельскохозяйственной техники, на придомовых территориях допускается в предусмотренных для этой цели местах, в соответствии с действующим законодательством</w:t>
      </w:r>
      <w:r w:rsidRPr="00D73783">
        <w:rPr>
          <w:rFonts w:ascii="Times New Roman" w:eastAsia="Arial" w:hAnsi="Times New Roman" w:cs="Times New Roman"/>
          <w:sz w:val="28"/>
          <w:szCs w:val="28"/>
          <w:lang w:eastAsia="zh-CN" w:bidi="hi-IN"/>
        </w:rPr>
        <w:t>.</w:t>
      </w:r>
    </w:p>
    <w:p w:rsidR="00D73783" w:rsidRPr="00D73783" w:rsidRDefault="00D73783" w:rsidP="00D73783">
      <w:pPr>
        <w:widowControl w:val="0"/>
        <w:suppressAutoHyphens/>
        <w:spacing w:after="40" w:line="240" w:lineRule="auto"/>
        <w:ind w:left="-993"/>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ab/>
        <w:t xml:space="preserve">Площадки для хранения транспортных средств, в </w:t>
      </w:r>
      <w:proofErr w:type="spellStart"/>
      <w:r w:rsidRPr="00D73783">
        <w:rPr>
          <w:rFonts w:ascii="Times New Roman" w:eastAsia="Arial" w:hAnsi="Times New Roman" w:cs="Times New Roman"/>
          <w:sz w:val="28"/>
          <w:szCs w:val="28"/>
          <w:lang w:eastAsia="zh-CN" w:bidi="hi-IN"/>
        </w:rPr>
        <w:t>т.ч</w:t>
      </w:r>
      <w:proofErr w:type="spellEnd"/>
      <w:r w:rsidRPr="00D73783">
        <w:rPr>
          <w:rFonts w:ascii="Times New Roman" w:eastAsia="Arial" w:hAnsi="Times New Roman" w:cs="Times New Roman"/>
          <w:sz w:val="28"/>
          <w:szCs w:val="28"/>
          <w:lang w:eastAsia="zh-CN" w:bidi="hi-IN"/>
        </w:rPr>
        <w:t>. сельскохозяйственной техники, должны иметь железобетонное, бетонное, асфальтобетонное или щебеночное покрытие, осветительное и информационное оборудование. Площадки для длительного  хранения автомобилей могут быть оборудованы навесами, легкими ограждениями боксов, смотровыми эстакадами.</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p>
    <w:p w:rsidR="00D73783" w:rsidRPr="00BB0986" w:rsidRDefault="00D73783" w:rsidP="00BB0986">
      <w:pPr>
        <w:widowControl w:val="0"/>
        <w:suppressAutoHyphens/>
        <w:autoSpaceDE w:val="0"/>
        <w:autoSpaceDN w:val="0"/>
        <w:adjustRightInd w:val="0"/>
        <w:spacing w:after="40" w:line="240" w:lineRule="auto"/>
        <w:ind w:left="-993"/>
        <w:jc w:val="both"/>
        <w:outlineLvl w:val="1"/>
        <w:rPr>
          <w:rFonts w:ascii="Times New Roman" w:eastAsia="Arial" w:hAnsi="Times New Roman" w:cs="Times New Roman"/>
          <w:b/>
          <w:sz w:val="28"/>
          <w:szCs w:val="28"/>
          <w:lang w:eastAsia="zh-CN" w:bidi="hi-IN"/>
        </w:rPr>
      </w:pPr>
      <w:r w:rsidRPr="00BB0986">
        <w:rPr>
          <w:rFonts w:ascii="Times New Roman" w:eastAsia="Arial" w:hAnsi="Times New Roman" w:cs="Times New Roman"/>
          <w:b/>
          <w:sz w:val="28"/>
          <w:szCs w:val="28"/>
          <w:lang w:eastAsia="zh-CN" w:bidi="hi-IN"/>
        </w:rPr>
        <w:t>8. Ремонт, переоборудование, окраска, содержание</w:t>
      </w:r>
      <w:r w:rsidR="00BB0986" w:rsidRPr="00BB0986">
        <w:rPr>
          <w:rFonts w:ascii="Times New Roman" w:eastAsia="Arial" w:hAnsi="Times New Roman" w:cs="Times New Roman"/>
          <w:b/>
          <w:sz w:val="28"/>
          <w:szCs w:val="28"/>
          <w:lang w:eastAsia="zh-CN" w:bidi="hi-IN"/>
        </w:rPr>
        <w:t xml:space="preserve"> </w:t>
      </w:r>
      <w:r w:rsidRPr="00BB0986">
        <w:rPr>
          <w:rFonts w:ascii="Times New Roman" w:eastAsia="Arial" w:hAnsi="Times New Roman" w:cs="Times New Roman"/>
          <w:b/>
          <w:sz w:val="28"/>
          <w:szCs w:val="28"/>
          <w:lang w:eastAsia="zh-CN" w:bidi="hi-IN"/>
        </w:rPr>
        <w:t>фасадов зданий и сооружений</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8.1. Принципы организации ремонта, переоборудования, окраски, содержания фасадов зданий и сооружений.</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8.1.1. Владельцы зданий и сооружений и иные лица, на которых возложены соответствующие обязанности, обязаны поддерживать в исправном состоянии фасады зданий и сооружений (далее - фасады) и сохранять архитектурно-художественное убранство зданий и сооружений.</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8.2. Порядок проведения ремонта, переоборудования и окраски фасадов.</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8.2.1. Ремонт, переоборудование и окраску фасадов рекомендуется производить при положительной среднесуточной температуре воздуха не ниже 5°С.</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xml:space="preserve">8.2.2. Работы на фасадах повышенной архитектурной сложности должны производиться только с лесов. </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8.2.3. Работы по окраске фасадов производятся на основе общих правил выполнения малярных работ.</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8.3 Содержание фасадов.</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8.3.1. Владельцы зданий и сооружений и иные лица, на которых возложены соответствующие обязанности, обязаны:</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систематически проверять состояние фасадов и их отдельных элементов</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xml:space="preserve"> (покрытий, водосточных труб, козырьков);</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проверять прочность креплений архитектурных деталей и облицовки;</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по мере необходимости, но не реже одного раза в год, очищать и промывать фасады;</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по мере необходимости, но не реже двух раз в год, весной (после отключения систем отопления) и осенью (до начала отопительного сезона), внутренние и наружные поверхности остекления окон,  входных дверей  следует очищать и промывать, как правило, химическими средствами;</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проводить текущий ремонт, в том числе окраску фасада с периодичностью в пределах 7 - 8 лет с учетом фактического состояния фасада;</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xml:space="preserve">- производить поддерживающий ремонт отдельных элементов фасада (цоколей, </w:t>
      </w:r>
      <w:r w:rsidRPr="00D73783">
        <w:rPr>
          <w:rFonts w:ascii="Times New Roman" w:eastAsia="Arial" w:hAnsi="Times New Roman" w:cs="Times New Roman"/>
          <w:sz w:val="28"/>
          <w:szCs w:val="28"/>
          <w:lang w:eastAsia="zh-CN" w:bidi="hi-IN"/>
        </w:rPr>
        <w:lastRenderedPageBreak/>
        <w:t>крылец, ступеней, входных дверей, ворот,  водосточных труб).</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xml:space="preserve">8.3.2. При осуществлении работ по благоустройству прилегающих к зданию территорий (тротуаров, </w:t>
      </w:r>
      <w:proofErr w:type="spellStart"/>
      <w:r w:rsidRPr="00D73783">
        <w:rPr>
          <w:rFonts w:ascii="Times New Roman" w:eastAsia="Arial" w:hAnsi="Times New Roman" w:cs="Times New Roman"/>
          <w:sz w:val="28"/>
          <w:szCs w:val="28"/>
          <w:lang w:eastAsia="zh-CN" w:bidi="hi-IN"/>
        </w:rPr>
        <w:t>отмосток</w:t>
      </w:r>
      <w:proofErr w:type="spellEnd"/>
      <w:r w:rsidRPr="00D73783">
        <w:rPr>
          <w:rFonts w:ascii="Times New Roman" w:eastAsia="Arial" w:hAnsi="Times New Roman" w:cs="Times New Roman"/>
          <w:sz w:val="28"/>
          <w:szCs w:val="28"/>
          <w:lang w:eastAsia="zh-CN" w:bidi="hi-IN"/>
        </w:rPr>
        <w:t>, дорог) заказчик обязан выполнить восстановление поврежденных в процессе работ элементов фасадов.</w:t>
      </w:r>
    </w:p>
    <w:p w:rsidR="00D73783" w:rsidRPr="00D73783" w:rsidRDefault="00D73783" w:rsidP="00D73783">
      <w:pPr>
        <w:widowControl w:val="0"/>
        <w:suppressAutoHyphens/>
        <w:autoSpaceDE w:val="0"/>
        <w:autoSpaceDN w:val="0"/>
        <w:adjustRightInd w:val="0"/>
        <w:spacing w:after="40" w:line="240" w:lineRule="auto"/>
        <w:jc w:val="both"/>
        <w:rPr>
          <w:rFonts w:ascii="Times New Roman" w:eastAsia="Arial" w:hAnsi="Times New Roman" w:cs="Times New Roman"/>
          <w:sz w:val="28"/>
          <w:szCs w:val="28"/>
          <w:lang w:eastAsia="zh-CN" w:bidi="hi-IN"/>
        </w:rPr>
      </w:pPr>
    </w:p>
    <w:p w:rsidR="00D73783" w:rsidRPr="00BB0986" w:rsidRDefault="00D73783" w:rsidP="00D73783">
      <w:pPr>
        <w:widowControl w:val="0"/>
        <w:suppressAutoHyphens/>
        <w:autoSpaceDE w:val="0"/>
        <w:autoSpaceDN w:val="0"/>
        <w:adjustRightInd w:val="0"/>
        <w:spacing w:after="40" w:line="240" w:lineRule="auto"/>
        <w:ind w:left="-993"/>
        <w:jc w:val="both"/>
        <w:outlineLvl w:val="1"/>
        <w:rPr>
          <w:rFonts w:ascii="Times New Roman" w:eastAsia="Arial" w:hAnsi="Times New Roman" w:cs="Times New Roman"/>
          <w:b/>
          <w:sz w:val="28"/>
          <w:szCs w:val="28"/>
          <w:lang w:eastAsia="zh-CN" w:bidi="hi-IN"/>
        </w:rPr>
      </w:pPr>
      <w:r w:rsidRPr="00BB0986">
        <w:rPr>
          <w:rFonts w:ascii="Times New Roman" w:eastAsia="Arial" w:hAnsi="Times New Roman" w:cs="Times New Roman"/>
          <w:b/>
          <w:sz w:val="28"/>
          <w:szCs w:val="28"/>
          <w:lang w:eastAsia="zh-CN" w:bidi="hi-IN"/>
        </w:rPr>
        <w:t>9. Устройство и оборудование входов</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9.1. Общие положения.</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9.1.1. Требования, предъявляемые к устройству и оборудованию входов, определяются:</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xml:space="preserve">- </w:t>
      </w:r>
      <w:proofErr w:type="gramStart"/>
      <w:r w:rsidRPr="00D73783">
        <w:rPr>
          <w:rFonts w:ascii="Times New Roman" w:eastAsia="Arial" w:hAnsi="Times New Roman" w:cs="Times New Roman"/>
          <w:sz w:val="28"/>
          <w:szCs w:val="28"/>
          <w:lang w:eastAsia="zh-CN" w:bidi="hi-IN"/>
        </w:rPr>
        <w:t>архитектурным решением</w:t>
      </w:r>
      <w:proofErr w:type="gramEnd"/>
      <w:r w:rsidRPr="00D73783">
        <w:rPr>
          <w:rFonts w:ascii="Times New Roman" w:eastAsia="Arial" w:hAnsi="Times New Roman" w:cs="Times New Roman"/>
          <w:sz w:val="28"/>
          <w:szCs w:val="28"/>
          <w:lang w:eastAsia="zh-CN" w:bidi="hi-IN"/>
        </w:rPr>
        <w:t xml:space="preserve"> фасада;</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историко-культурной ценностью здания, сооружения;</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назначением, характером использования помещений;</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техническим состоянием основных несущих конструкций здания, сооружения.</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xml:space="preserve">9.1.2. Устройство и оборудование входов осуществляется в соответствии с согласованной и утвержденной проектной документацией. </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9.2. Виды и расположение входов.</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xml:space="preserve">9.2.1. Виды и расположение входов определяются общим архитектурным решением фасада, конструктивной системой зданий и сооружений, планировкой и назначением помещений, </w:t>
      </w:r>
      <w:proofErr w:type="gramStart"/>
      <w:r w:rsidRPr="00D73783">
        <w:rPr>
          <w:rFonts w:ascii="Times New Roman" w:eastAsia="Arial" w:hAnsi="Times New Roman" w:cs="Times New Roman"/>
          <w:sz w:val="28"/>
          <w:szCs w:val="28"/>
          <w:lang w:eastAsia="zh-CN" w:bidi="hi-IN"/>
        </w:rPr>
        <w:t>предусмотренными</w:t>
      </w:r>
      <w:proofErr w:type="gramEnd"/>
      <w:r w:rsidRPr="00D73783">
        <w:rPr>
          <w:rFonts w:ascii="Times New Roman" w:eastAsia="Arial" w:hAnsi="Times New Roman" w:cs="Times New Roman"/>
          <w:sz w:val="28"/>
          <w:szCs w:val="28"/>
          <w:lang w:eastAsia="zh-CN" w:bidi="hi-IN"/>
        </w:rPr>
        <w:t xml:space="preserve"> проектным решением.</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9.2.2. По месту расположения различаются входы:</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xml:space="preserve">- </w:t>
      </w:r>
      <w:proofErr w:type="gramStart"/>
      <w:r w:rsidRPr="00D73783">
        <w:rPr>
          <w:rFonts w:ascii="Times New Roman" w:eastAsia="Arial" w:hAnsi="Times New Roman" w:cs="Times New Roman"/>
          <w:sz w:val="28"/>
          <w:szCs w:val="28"/>
          <w:lang w:eastAsia="zh-CN" w:bidi="hi-IN"/>
        </w:rPr>
        <w:t>расположенные</w:t>
      </w:r>
      <w:proofErr w:type="gramEnd"/>
      <w:r w:rsidRPr="00D73783">
        <w:rPr>
          <w:rFonts w:ascii="Times New Roman" w:eastAsia="Arial" w:hAnsi="Times New Roman" w:cs="Times New Roman"/>
          <w:sz w:val="28"/>
          <w:szCs w:val="28"/>
          <w:lang w:eastAsia="zh-CN" w:bidi="hi-IN"/>
        </w:rPr>
        <w:t xml:space="preserve"> на лицевом фасаде;</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xml:space="preserve">- </w:t>
      </w:r>
      <w:proofErr w:type="gramStart"/>
      <w:r w:rsidRPr="00D73783">
        <w:rPr>
          <w:rFonts w:ascii="Times New Roman" w:eastAsia="Arial" w:hAnsi="Times New Roman" w:cs="Times New Roman"/>
          <w:sz w:val="28"/>
          <w:szCs w:val="28"/>
          <w:lang w:eastAsia="zh-CN" w:bidi="hi-IN"/>
        </w:rPr>
        <w:t>расположенные</w:t>
      </w:r>
      <w:proofErr w:type="gramEnd"/>
      <w:r w:rsidRPr="00D73783">
        <w:rPr>
          <w:rFonts w:ascii="Times New Roman" w:eastAsia="Arial" w:hAnsi="Times New Roman" w:cs="Times New Roman"/>
          <w:sz w:val="28"/>
          <w:szCs w:val="28"/>
          <w:lang w:eastAsia="zh-CN" w:bidi="hi-IN"/>
        </w:rPr>
        <w:t xml:space="preserve"> на дворовых фасадах;</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xml:space="preserve">9.2.3. Расположение входов на фасаде, их габариты, характер устройства и внешний вид должны соответствовать общему </w:t>
      </w:r>
      <w:proofErr w:type="gramStart"/>
      <w:r w:rsidRPr="00D73783">
        <w:rPr>
          <w:rFonts w:ascii="Times New Roman" w:eastAsia="Arial" w:hAnsi="Times New Roman" w:cs="Times New Roman"/>
          <w:sz w:val="28"/>
          <w:szCs w:val="28"/>
          <w:lang w:eastAsia="zh-CN" w:bidi="hi-IN"/>
        </w:rPr>
        <w:t>архитектурному решению</w:t>
      </w:r>
      <w:proofErr w:type="gramEnd"/>
      <w:r w:rsidRPr="00D73783">
        <w:rPr>
          <w:rFonts w:ascii="Times New Roman" w:eastAsia="Arial" w:hAnsi="Times New Roman" w:cs="Times New Roman"/>
          <w:sz w:val="28"/>
          <w:szCs w:val="28"/>
          <w:lang w:eastAsia="zh-CN" w:bidi="hi-IN"/>
        </w:rPr>
        <w:t xml:space="preserve"> фасада, </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xml:space="preserve">9.2.4 Входы в объекты торговли и обслуживания должны решаться в едином комплексе с устройством и оформлением витрин, рекламным оформлением части фасада, относящейся к объекту. Комплексное решение объекта должно быть согласовано с </w:t>
      </w:r>
      <w:proofErr w:type="gramStart"/>
      <w:r w:rsidRPr="00D73783">
        <w:rPr>
          <w:rFonts w:ascii="Times New Roman" w:eastAsia="Arial" w:hAnsi="Times New Roman" w:cs="Times New Roman"/>
          <w:sz w:val="28"/>
          <w:szCs w:val="28"/>
          <w:lang w:eastAsia="zh-CN" w:bidi="hi-IN"/>
        </w:rPr>
        <w:t>архитектурным решением</w:t>
      </w:r>
      <w:proofErr w:type="gramEnd"/>
      <w:r w:rsidRPr="00D73783">
        <w:rPr>
          <w:rFonts w:ascii="Times New Roman" w:eastAsia="Arial" w:hAnsi="Times New Roman" w:cs="Times New Roman"/>
          <w:sz w:val="28"/>
          <w:szCs w:val="28"/>
          <w:lang w:eastAsia="zh-CN" w:bidi="hi-IN"/>
        </w:rPr>
        <w:t xml:space="preserve"> фасада и другими объектами, расположенными на фасаде. Дверные полотна должны иметь остекление.</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9.2.5. В связи с изменением характера использования помещений допускается реконструкция входов с изменением отдельных характеристик их устройства и оборудования (дверных полотен, козырьков, ступеней) в соответствии с проектным решением.</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xml:space="preserve">9.2.6. Восстановление утраченных входов, раскрытие заложенных ранее проемов, а также осуществление иных мер по восстановлению первоначального </w:t>
      </w:r>
      <w:proofErr w:type="gramStart"/>
      <w:r w:rsidRPr="00D73783">
        <w:rPr>
          <w:rFonts w:ascii="Times New Roman" w:eastAsia="Arial" w:hAnsi="Times New Roman" w:cs="Times New Roman"/>
          <w:sz w:val="28"/>
          <w:szCs w:val="28"/>
          <w:lang w:eastAsia="zh-CN" w:bidi="hi-IN"/>
        </w:rPr>
        <w:t>архитектурного решения</w:t>
      </w:r>
      <w:proofErr w:type="gramEnd"/>
      <w:r w:rsidRPr="00D73783">
        <w:rPr>
          <w:rFonts w:ascii="Times New Roman" w:eastAsia="Arial" w:hAnsi="Times New Roman" w:cs="Times New Roman"/>
          <w:sz w:val="28"/>
          <w:szCs w:val="28"/>
          <w:lang w:eastAsia="zh-CN" w:bidi="hi-IN"/>
        </w:rPr>
        <w:t xml:space="preserve"> фасада допускается в соответствии с ранее выданным проектом.</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xml:space="preserve">9.2.7. Переустройство дверного проема в </w:t>
      </w:r>
      <w:proofErr w:type="gramStart"/>
      <w:r w:rsidRPr="00D73783">
        <w:rPr>
          <w:rFonts w:ascii="Times New Roman" w:eastAsia="Arial" w:hAnsi="Times New Roman" w:cs="Times New Roman"/>
          <w:sz w:val="28"/>
          <w:szCs w:val="28"/>
          <w:lang w:eastAsia="zh-CN" w:bidi="hi-IN"/>
        </w:rPr>
        <w:t>оконный</w:t>
      </w:r>
      <w:proofErr w:type="gramEnd"/>
      <w:r w:rsidRPr="00D73783">
        <w:rPr>
          <w:rFonts w:ascii="Times New Roman" w:eastAsia="Arial" w:hAnsi="Times New Roman" w:cs="Times New Roman"/>
          <w:sz w:val="28"/>
          <w:szCs w:val="28"/>
          <w:lang w:eastAsia="zh-CN" w:bidi="hi-IN"/>
        </w:rPr>
        <w:t xml:space="preserve"> допускается при условии соответствия общему архитектурному решению фасада в составе проекта перепланировки помещений.</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9.3. Требования к устройству и оборудованию входов.</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9.3.1. Основными элементами устройства и оборудования входов являются:</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lastRenderedPageBreak/>
        <w:t>- архитектурный проем;</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архитектурное оформление проема (откосы, наличники, детали, элементы декора):</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дверные заполнения;</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козырьки, навесы;</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ступени, крыльца;</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освещение.</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xml:space="preserve">9.3.2. Устройство и оборудование входов должно иметь единый характер в соответствии с </w:t>
      </w:r>
      <w:proofErr w:type="gramStart"/>
      <w:r w:rsidRPr="00D73783">
        <w:rPr>
          <w:rFonts w:ascii="Times New Roman" w:eastAsia="Arial" w:hAnsi="Times New Roman" w:cs="Times New Roman"/>
          <w:sz w:val="28"/>
          <w:szCs w:val="28"/>
          <w:lang w:eastAsia="zh-CN" w:bidi="hi-IN"/>
        </w:rPr>
        <w:t>архитектурным решением</w:t>
      </w:r>
      <w:proofErr w:type="gramEnd"/>
      <w:r w:rsidRPr="00D73783">
        <w:rPr>
          <w:rFonts w:ascii="Times New Roman" w:eastAsia="Arial" w:hAnsi="Times New Roman" w:cs="Times New Roman"/>
          <w:sz w:val="28"/>
          <w:szCs w:val="28"/>
          <w:lang w:eastAsia="zh-CN" w:bidi="hi-IN"/>
        </w:rPr>
        <w:t xml:space="preserve"> фасада.</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9.3.3. Общими требованиями к устройству и оборудованию входов являются:</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комплексный характер в соответствии с общим архитектурным и цветовым решением фасада;</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надежность, безопасность элементов и конструкций;</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устройство и эксплуатация без ущерба для технического состояния и внешнего вида фасада, удобства и безопасности пешеходного и транспортного движения.</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xml:space="preserve">9.3.4. Замена старых дверных заполнений современными дверными конструкциями допускается в соответствии с общим </w:t>
      </w:r>
      <w:proofErr w:type="gramStart"/>
      <w:r w:rsidRPr="00D73783">
        <w:rPr>
          <w:rFonts w:ascii="Times New Roman" w:eastAsia="Arial" w:hAnsi="Times New Roman" w:cs="Times New Roman"/>
          <w:sz w:val="28"/>
          <w:szCs w:val="28"/>
          <w:lang w:eastAsia="zh-CN" w:bidi="hi-IN"/>
        </w:rPr>
        <w:t>архитектурным решением</w:t>
      </w:r>
      <w:proofErr w:type="gramEnd"/>
      <w:r w:rsidRPr="00D73783">
        <w:rPr>
          <w:rFonts w:ascii="Times New Roman" w:eastAsia="Arial" w:hAnsi="Times New Roman" w:cs="Times New Roman"/>
          <w:sz w:val="28"/>
          <w:szCs w:val="28"/>
          <w:lang w:eastAsia="zh-CN" w:bidi="hi-IN"/>
        </w:rPr>
        <w:t xml:space="preserve"> фасада.</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xml:space="preserve">9.3.5. Установка козырьков и навесов, нарушающих общее </w:t>
      </w:r>
      <w:proofErr w:type="gramStart"/>
      <w:r w:rsidRPr="00D73783">
        <w:rPr>
          <w:rFonts w:ascii="Times New Roman" w:eastAsia="Arial" w:hAnsi="Times New Roman" w:cs="Times New Roman"/>
          <w:sz w:val="28"/>
          <w:szCs w:val="28"/>
          <w:lang w:eastAsia="zh-CN" w:bidi="hi-IN"/>
        </w:rPr>
        <w:t>архитектурное решение</w:t>
      </w:r>
      <w:proofErr w:type="gramEnd"/>
      <w:r w:rsidRPr="00D73783">
        <w:rPr>
          <w:rFonts w:ascii="Times New Roman" w:eastAsia="Arial" w:hAnsi="Times New Roman" w:cs="Times New Roman"/>
          <w:sz w:val="28"/>
          <w:szCs w:val="28"/>
          <w:lang w:eastAsia="zh-CN" w:bidi="hi-IN"/>
        </w:rPr>
        <w:t xml:space="preserve"> и внешний вид фасада, не соответствующих требованиям безопасности использования, не допускается.</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9.3.6. Устройство ступеней, крылец должно соответствовать нормативным требованиям, обеспечивать удобство и безопасность использования. Характер устройства, материалы, цветовое решение должны соответствовать общему архитектурному решению.</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9.3.7. При замене, ремонте, эксплуатации элементов устройства и оборудования входов не допускается изменение их характеристик, установленных проектной документацией.</w:t>
      </w:r>
    </w:p>
    <w:p w:rsidR="00D73783" w:rsidRPr="00BB0986" w:rsidRDefault="00D73783" w:rsidP="00D73783">
      <w:pPr>
        <w:widowControl w:val="0"/>
        <w:suppressAutoHyphens/>
        <w:autoSpaceDE w:val="0"/>
        <w:autoSpaceDN w:val="0"/>
        <w:adjustRightInd w:val="0"/>
        <w:spacing w:after="40" w:line="240" w:lineRule="auto"/>
        <w:ind w:left="-993"/>
        <w:jc w:val="both"/>
        <w:outlineLvl w:val="1"/>
        <w:rPr>
          <w:rFonts w:ascii="Times New Roman" w:eastAsia="Arial" w:hAnsi="Times New Roman" w:cs="Times New Roman"/>
          <w:b/>
          <w:sz w:val="28"/>
          <w:szCs w:val="28"/>
          <w:lang w:eastAsia="zh-CN" w:bidi="hi-IN"/>
        </w:rPr>
      </w:pPr>
      <w:r w:rsidRPr="00BB0986">
        <w:rPr>
          <w:rFonts w:ascii="Times New Roman" w:eastAsia="Arial" w:hAnsi="Times New Roman" w:cs="Times New Roman"/>
          <w:b/>
          <w:sz w:val="28"/>
          <w:szCs w:val="28"/>
          <w:lang w:eastAsia="zh-CN" w:bidi="hi-IN"/>
        </w:rPr>
        <w:t>10. Знаки адресации</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xml:space="preserve">10.1. Руководители предприятий, учреждений, организаций, в ведении которых находятся здания, а также собственники домов и строений обязаны иметь указатели на зданиях с обозначением наименования улицы и номерных знаков утвержденного образца, а на угловых домах - названия пересекающихся улиц; </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Обеспечивать наличие и содержание водостоков в исправном состоянии.</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10.2. Виды и типы знаков адресации.</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10.2.1. Под знаками адресации понимаются унифицированные элементы  ориентирующей информации, обозначающие наименования улиц, номера домов и квартир в них.</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10.2.2. Основными видами знаков адресации являются:</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номерные знаки, обозначающие наименование улицы и номер дома;</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указатели названия улицы, площади, обозначающие, в том числе, нумерацию домов на участке улицы.</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lastRenderedPageBreak/>
        <w:t>10.3. Правила размещения знаков адресации.</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10.3.1. Общими требованиями к размещению знаков адресации являются:</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унификация мест размещения, соблюдение единых правил размещения;</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хорошая видимость с учетом условий пешеходного и транспортного движения, дистанций восприятия, архитектуры зданий, освещенности, зеленых насаждений.</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10.3.2. Произвольное перемещение знаков адресации с установленного места не допускается.</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10.3.3. Указатели наименования улицы, площади, в квартале размещаются:</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у перекрестка улиц в простенке на угловом участке фасада;</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при размещении рядом с номерным знаком - на единой вертикальной оси.</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10.3.4. Размещение номерных знаков и указателей на участках фасада, плохо просматривающихся со стороны транспортного и пешеходного движения, вблизи выступающих элементов фасада или на заглубленных участках фасада, на элементах декора, карнизах, воротах не допускается.</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10.4. Требования к устройству знаков адресации.</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10.4.1. Знаки адресации должны быть изготовлены из материалов</w:t>
      </w:r>
      <w:proofErr w:type="gramStart"/>
      <w:r w:rsidRPr="00D73783">
        <w:rPr>
          <w:rFonts w:ascii="Times New Roman" w:eastAsia="Arial" w:hAnsi="Times New Roman" w:cs="Times New Roman"/>
          <w:sz w:val="28"/>
          <w:szCs w:val="28"/>
          <w:lang w:eastAsia="zh-CN" w:bidi="hi-IN"/>
        </w:rPr>
        <w:t xml:space="preserve"> ,</w:t>
      </w:r>
      <w:proofErr w:type="gramEnd"/>
      <w:r w:rsidRPr="00D73783">
        <w:rPr>
          <w:rFonts w:ascii="Times New Roman" w:eastAsia="Arial" w:hAnsi="Times New Roman" w:cs="Times New Roman"/>
          <w:sz w:val="28"/>
          <w:szCs w:val="28"/>
          <w:lang w:eastAsia="zh-CN" w:bidi="hi-IN"/>
        </w:rPr>
        <w:t>устойчивых к воздействию климатических условий, длительную светостойкость (для знаков и надписей), малый вес.</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10.4.2. Внешний вид и устройство знаков адресации должны отвечать требованиям высокого качества и современного технического решения.</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10.4.3. Цветовое решение знаков адресации должно иметь унифицированный характер.</w:t>
      </w:r>
    </w:p>
    <w:p w:rsidR="00D73783" w:rsidRPr="00BB0986" w:rsidRDefault="00D73783" w:rsidP="00D73783">
      <w:pPr>
        <w:widowControl w:val="0"/>
        <w:suppressAutoHyphens/>
        <w:autoSpaceDE w:val="0"/>
        <w:autoSpaceDN w:val="0"/>
        <w:adjustRightInd w:val="0"/>
        <w:spacing w:after="40" w:line="240" w:lineRule="auto"/>
        <w:ind w:left="-993"/>
        <w:jc w:val="both"/>
        <w:outlineLvl w:val="1"/>
        <w:rPr>
          <w:rFonts w:ascii="Times New Roman" w:eastAsia="Arial" w:hAnsi="Times New Roman" w:cs="Times New Roman"/>
          <w:b/>
          <w:sz w:val="28"/>
          <w:szCs w:val="28"/>
          <w:lang w:eastAsia="zh-CN" w:bidi="hi-IN"/>
        </w:rPr>
      </w:pPr>
      <w:r w:rsidRPr="00BB0986">
        <w:rPr>
          <w:rFonts w:ascii="Times New Roman" w:eastAsia="Arial" w:hAnsi="Times New Roman" w:cs="Times New Roman"/>
          <w:b/>
          <w:sz w:val="28"/>
          <w:szCs w:val="28"/>
          <w:lang w:eastAsia="zh-CN" w:bidi="hi-IN"/>
        </w:rPr>
        <w:t>11. Озеленение территорий</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11.1. Озеленение сельских территорий, работы по содержанию и восстановлению парков, скверов, зеленых зон, содержание и охрана лесов осуществляются организациями по договорам с администрациями  сельсоветов в пределах средств, предусмотренных в их бюджете  на эти цели.</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xml:space="preserve">11.2. Физические и юридические лица, в собственности или в пользовании которых находятся земельные участки, обязаны обеспечить содержание и сохранность зеленых насаждений, находящихся на этих участках. </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11.3. Новые посадки деревьев и кустарников на территории улиц,  парков, скверов</w:t>
      </w:r>
      <w:proofErr w:type="gramStart"/>
      <w:r w:rsidRPr="00D73783">
        <w:rPr>
          <w:rFonts w:ascii="Times New Roman" w:eastAsia="Arial" w:hAnsi="Times New Roman" w:cs="Times New Roman"/>
          <w:sz w:val="28"/>
          <w:szCs w:val="28"/>
          <w:lang w:eastAsia="zh-CN" w:bidi="hi-IN"/>
        </w:rPr>
        <w:t xml:space="preserve"> ,</w:t>
      </w:r>
      <w:proofErr w:type="gramEnd"/>
      <w:r w:rsidRPr="00D73783">
        <w:rPr>
          <w:rFonts w:ascii="Times New Roman" w:eastAsia="Arial" w:hAnsi="Times New Roman" w:cs="Times New Roman"/>
          <w:sz w:val="28"/>
          <w:szCs w:val="28"/>
          <w:lang w:eastAsia="zh-CN" w:bidi="hi-IN"/>
        </w:rPr>
        <w:t xml:space="preserve"> цветочное оформление скверов и парков, а также капитальный ремонт и реконструкция объектов ландшафтной архитектуры допускается производить только по проектам, согласованным с администрацией села.</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11.4. На площадях зеленых насаждений запрещается:</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ходить и лежать на газонах и в молодых лесных посадках;</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повреждать или уничтожать зеленые насаждения;</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разбивать палатки и разводить костры;</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засорять газоны, цветники, дорожки и водоемы;</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портить  скамейки, ограды;</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xml:space="preserve">- добывать из деревьев сок, делать надрезы, надписи, приклеивать к деревьям объявления, номерные знаки, всякого рода указатели, провода и забивать в деревья </w:t>
      </w:r>
      <w:r w:rsidRPr="00D73783">
        <w:rPr>
          <w:rFonts w:ascii="Times New Roman" w:eastAsia="Arial" w:hAnsi="Times New Roman" w:cs="Times New Roman"/>
          <w:sz w:val="28"/>
          <w:szCs w:val="28"/>
          <w:lang w:eastAsia="zh-CN" w:bidi="hi-IN"/>
        </w:rPr>
        <w:lastRenderedPageBreak/>
        <w:t>крючки и гвозди для подвешивания гамаков, качелей, веревок, сушить белье на ветвях;</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ездить на велосипедах, мотоциклах, лошадях, тракторах и автомашинах;</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парковать автотранспортные средства на газонах;</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пасти скот;</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производить строительные и ремонтные работы без ограждений насаждений щитами, гарантирующими защиту их от повреждений;</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xml:space="preserve">- обнажать корни деревьев на расстоянии ближе </w:t>
      </w:r>
      <w:smartTag w:uri="urn:schemas-microsoft-com:office:smarttags" w:element="metricconverter">
        <w:smartTagPr>
          <w:attr w:name="ProductID" w:val="1,5 м"/>
        </w:smartTagPr>
        <w:r w:rsidRPr="00D73783">
          <w:rPr>
            <w:rFonts w:ascii="Times New Roman" w:eastAsia="Arial" w:hAnsi="Times New Roman" w:cs="Times New Roman"/>
            <w:sz w:val="28"/>
            <w:szCs w:val="28"/>
            <w:lang w:eastAsia="zh-CN" w:bidi="hi-IN"/>
          </w:rPr>
          <w:t>1,5 м</w:t>
        </w:r>
      </w:smartTag>
      <w:r w:rsidRPr="00D73783">
        <w:rPr>
          <w:rFonts w:ascii="Times New Roman" w:eastAsia="Arial" w:hAnsi="Times New Roman" w:cs="Times New Roman"/>
          <w:sz w:val="28"/>
          <w:szCs w:val="28"/>
          <w:lang w:eastAsia="zh-CN" w:bidi="hi-IN"/>
        </w:rPr>
        <w:t xml:space="preserve"> от ствола и засыпать шейки и прикорневой круг деревьев землей или строительным мусором;</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складировать на территории зеленых насаждений материалы, в том числе строительные, а также устраивать на прилегающих территориях склады материалов, способствующие распространению вредителей зеленых насаждений;</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добывать растительную землю, песок и производить другие раскопки;</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выгуливать и отпускать с поводка собак в парках, лесопарках, скверах, территориях зеленых насаждений и иных общественных местах;</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сжигать листву и мусор на всей территории поселения.</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11.5. Запрещается самовольная вырубка деревьев и кустарников.</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11.6. При обнаружении признаков повреждения деревьев лица, ответственные за сохранность зеленых насаждений, должны немедленно поставить в известность администрацию  поселения для принятия необходимых мер.</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11.7. Снос деревьев, кроме ценных пород деревьев и кустарников, в зоне индивидуальной застройки осуществляется собственником (</w:t>
      </w:r>
      <w:proofErr w:type="spellStart"/>
      <w:r w:rsidRPr="00D73783">
        <w:rPr>
          <w:rFonts w:ascii="Times New Roman" w:eastAsia="Arial" w:hAnsi="Times New Roman" w:cs="Times New Roman"/>
          <w:sz w:val="28"/>
          <w:szCs w:val="28"/>
          <w:lang w:eastAsia="zh-CN" w:bidi="hi-IN"/>
        </w:rPr>
        <w:t>ами</w:t>
      </w:r>
      <w:proofErr w:type="spellEnd"/>
      <w:r w:rsidRPr="00D73783">
        <w:rPr>
          <w:rFonts w:ascii="Times New Roman" w:eastAsia="Arial" w:hAnsi="Times New Roman" w:cs="Times New Roman"/>
          <w:sz w:val="28"/>
          <w:szCs w:val="28"/>
          <w:lang w:eastAsia="zh-CN" w:bidi="hi-IN"/>
        </w:rPr>
        <w:t>) земельных участков самостоятельно за счет собственных средств.</w:t>
      </w:r>
    </w:p>
    <w:p w:rsidR="002E57D0" w:rsidRPr="00BB0986" w:rsidRDefault="002E57D0" w:rsidP="002E57D0">
      <w:pPr>
        <w:widowControl w:val="0"/>
        <w:suppressAutoHyphens/>
        <w:autoSpaceDE w:val="0"/>
        <w:autoSpaceDN w:val="0"/>
        <w:adjustRightInd w:val="0"/>
        <w:spacing w:after="40"/>
        <w:ind w:left="-993" w:firstLine="540"/>
        <w:jc w:val="both"/>
        <w:rPr>
          <w:rFonts w:ascii="Times New Roman" w:eastAsia="Arial" w:hAnsi="Times New Roman"/>
          <w:b/>
          <w:sz w:val="28"/>
          <w:szCs w:val="28"/>
          <w:lang w:eastAsia="zh-CN" w:bidi="hi-IN"/>
        </w:rPr>
      </w:pPr>
      <w:r w:rsidRPr="00BB0986">
        <w:rPr>
          <w:rFonts w:ascii="Times New Roman" w:eastAsia="Arial" w:hAnsi="Times New Roman" w:cs="Times New Roman"/>
          <w:b/>
          <w:sz w:val="28"/>
          <w:szCs w:val="28"/>
          <w:lang w:eastAsia="zh-CN" w:bidi="hi-IN"/>
        </w:rPr>
        <w:t xml:space="preserve">12.    </w:t>
      </w:r>
      <w:r w:rsidRPr="00BB0986">
        <w:rPr>
          <w:rFonts w:ascii="Times New Roman" w:eastAsia="Arial" w:hAnsi="Times New Roman"/>
          <w:b/>
          <w:sz w:val="28"/>
          <w:szCs w:val="28"/>
          <w:lang w:eastAsia="zh-CN" w:bidi="hi-IN"/>
        </w:rPr>
        <w:t>Компенсационное озеленение</w:t>
      </w:r>
    </w:p>
    <w:p w:rsidR="002E57D0" w:rsidRPr="002E57D0" w:rsidRDefault="002E57D0" w:rsidP="002E57D0">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2E57D0">
        <w:rPr>
          <w:rFonts w:ascii="Times New Roman" w:eastAsia="Arial" w:hAnsi="Times New Roman" w:cs="Times New Roman"/>
          <w:sz w:val="28"/>
          <w:szCs w:val="28"/>
          <w:lang w:eastAsia="zh-CN" w:bidi="hi-IN"/>
        </w:rPr>
        <w:t>1</w:t>
      </w:r>
      <w:r>
        <w:rPr>
          <w:rFonts w:ascii="Times New Roman" w:eastAsia="Arial" w:hAnsi="Times New Roman" w:cs="Times New Roman"/>
          <w:sz w:val="28"/>
          <w:szCs w:val="28"/>
          <w:lang w:eastAsia="zh-CN" w:bidi="hi-IN"/>
        </w:rPr>
        <w:t>2.1</w:t>
      </w:r>
      <w:r w:rsidRPr="002E57D0">
        <w:rPr>
          <w:rFonts w:ascii="Times New Roman" w:eastAsia="Arial" w:hAnsi="Times New Roman" w:cs="Times New Roman"/>
          <w:sz w:val="28"/>
          <w:szCs w:val="28"/>
          <w:lang w:eastAsia="zh-CN" w:bidi="hi-IN"/>
        </w:rPr>
        <w:t xml:space="preserve">Физические, юридические лица, органы государственной власти и органы местного самоуправления поселений, городских и муниципальных округов  обязаны осуществлять компенсационное озеленение во всех случаях повреждения или уничтожения зеленых насаждений.     </w:t>
      </w:r>
    </w:p>
    <w:p w:rsidR="002E57D0" w:rsidRPr="002E57D0" w:rsidRDefault="002E57D0" w:rsidP="002E57D0">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2E57D0">
        <w:rPr>
          <w:rFonts w:ascii="Times New Roman" w:eastAsia="Arial" w:hAnsi="Times New Roman" w:cs="Times New Roman"/>
          <w:sz w:val="28"/>
          <w:szCs w:val="28"/>
          <w:lang w:eastAsia="zh-CN" w:bidi="hi-IN"/>
        </w:rPr>
        <w:t>1</w:t>
      </w:r>
      <w:r>
        <w:rPr>
          <w:rFonts w:ascii="Times New Roman" w:eastAsia="Arial" w:hAnsi="Times New Roman" w:cs="Times New Roman"/>
          <w:sz w:val="28"/>
          <w:szCs w:val="28"/>
          <w:lang w:eastAsia="zh-CN" w:bidi="hi-IN"/>
        </w:rPr>
        <w:t>22</w:t>
      </w:r>
      <w:r w:rsidRPr="002E57D0">
        <w:rPr>
          <w:rFonts w:ascii="Times New Roman" w:eastAsia="Arial" w:hAnsi="Times New Roman" w:cs="Times New Roman"/>
          <w:sz w:val="28"/>
          <w:szCs w:val="28"/>
          <w:lang w:eastAsia="zh-CN" w:bidi="hi-IN"/>
        </w:rPr>
        <w:t xml:space="preserve">. Порядок компенсационного озеленения определяется с учетом особенностей, установленных настоящим Законом и  нормативами градостроительного проектирования Алтайского края, за исключением </w:t>
      </w:r>
      <w:proofErr w:type="gramStart"/>
      <w:r w:rsidRPr="002E57D0">
        <w:rPr>
          <w:rFonts w:ascii="Times New Roman" w:eastAsia="Arial" w:hAnsi="Times New Roman" w:cs="Times New Roman"/>
          <w:sz w:val="28"/>
          <w:szCs w:val="28"/>
          <w:lang w:eastAsia="zh-CN" w:bidi="hi-IN"/>
        </w:rPr>
        <w:t>случаев, предусмотренных статьей 12 настоящего Закона и осуществляется</w:t>
      </w:r>
      <w:proofErr w:type="gramEnd"/>
      <w:r w:rsidRPr="002E57D0">
        <w:rPr>
          <w:rFonts w:ascii="Times New Roman" w:eastAsia="Arial" w:hAnsi="Times New Roman" w:cs="Times New Roman"/>
          <w:sz w:val="28"/>
          <w:szCs w:val="28"/>
          <w:lang w:eastAsia="zh-CN" w:bidi="hi-IN"/>
        </w:rPr>
        <w:t>:</w:t>
      </w:r>
    </w:p>
    <w:p w:rsidR="002E57D0" w:rsidRPr="002E57D0" w:rsidRDefault="002E57D0" w:rsidP="002E57D0">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2E57D0">
        <w:rPr>
          <w:rFonts w:ascii="Times New Roman" w:eastAsia="Arial" w:hAnsi="Times New Roman" w:cs="Times New Roman"/>
          <w:sz w:val="28"/>
          <w:szCs w:val="28"/>
          <w:lang w:eastAsia="zh-CN" w:bidi="hi-IN"/>
        </w:rPr>
        <w:t>1) в соответствии с нормативными  правовыми актами уполномоченного органа в сфере туризма и курортного дела или уполномоченного органа в сфере лесных отношений, в пределах компетенции, установленной статьей 4 настоящего Закона, соответственно – на земельных участках, находящихся в государственной собственности Алтайского края;</w:t>
      </w:r>
    </w:p>
    <w:p w:rsidR="002E57D0" w:rsidRPr="002E57D0" w:rsidRDefault="002E57D0" w:rsidP="002E57D0">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2E57D0">
        <w:rPr>
          <w:rFonts w:ascii="Times New Roman" w:eastAsia="Arial" w:hAnsi="Times New Roman" w:cs="Times New Roman"/>
          <w:sz w:val="28"/>
          <w:szCs w:val="28"/>
          <w:lang w:eastAsia="zh-CN" w:bidi="hi-IN"/>
        </w:rPr>
        <w:t xml:space="preserve">2) в соответствии с правилами благоустройства территорий муниципальных образований (далее – правила благоустройства) – на земельных участках, </w:t>
      </w:r>
      <w:r w:rsidRPr="002E57D0">
        <w:rPr>
          <w:rFonts w:ascii="Times New Roman" w:eastAsia="Arial" w:hAnsi="Times New Roman" w:cs="Times New Roman"/>
          <w:sz w:val="28"/>
          <w:szCs w:val="28"/>
          <w:lang w:eastAsia="zh-CN" w:bidi="hi-IN"/>
        </w:rPr>
        <w:lastRenderedPageBreak/>
        <w:t>находящихся в собственности муниципальных образований, и земельных участках, расположенных в границах этих муниципальных образований,  государственная собственность на которые не разграничена (далее – земельные участки, государственная собственность на которые не разграничена);</w:t>
      </w:r>
    </w:p>
    <w:p w:rsidR="002E57D0" w:rsidRPr="002E57D0" w:rsidRDefault="002E57D0" w:rsidP="002E57D0">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2E57D0">
        <w:rPr>
          <w:rFonts w:ascii="Times New Roman" w:eastAsia="Arial" w:hAnsi="Times New Roman" w:cs="Times New Roman"/>
          <w:sz w:val="28"/>
          <w:szCs w:val="28"/>
          <w:lang w:eastAsia="zh-CN" w:bidi="hi-IN"/>
        </w:rPr>
        <w:t>1</w:t>
      </w:r>
      <w:r>
        <w:rPr>
          <w:rFonts w:ascii="Times New Roman" w:eastAsia="Arial" w:hAnsi="Times New Roman" w:cs="Times New Roman"/>
          <w:sz w:val="28"/>
          <w:szCs w:val="28"/>
          <w:lang w:eastAsia="zh-CN" w:bidi="hi-IN"/>
        </w:rPr>
        <w:t>2</w:t>
      </w:r>
      <w:r w:rsidRPr="002E57D0">
        <w:rPr>
          <w:rFonts w:ascii="Times New Roman" w:eastAsia="Arial" w:hAnsi="Times New Roman" w:cs="Times New Roman"/>
          <w:sz w:val="28"/>
          <w:szCs w:val="28"/>
          <w:lang w:eastAsia="zh-CN" w:bidi="hi-IN"/>
        </w:rPr>
        <w:t>.</w:t>
      </w:r>
      <w:r>
        <w:rPr>
          <w:rFonts w:ascii="Times New Roman" w:eastAsia="Arial" w:hAnsi="Times New Roman" w:cs="Times New Roman"/>
          <w:sz w:val="28"/>
          <w:szCs w:val="28"/>
          <w:lang w:eastAsia="zh-CN" w:bidi="hi-IN"/>
        </w:rPr>
        <w:t>3</w:t>
      </w:r>
      <w:r w:rsidRPr="002E57D0">
        <w:rPr>
          <w:rFonts w:ascii="Times New Roman" w:eastAsia="Arial" w:hAnsi="Times New Roman" w:cs="Times New Roman"/>
          <w:sz w:val="28"/>
          <w:szCs w:val="28"/>
          <w:lang w:eastAsia="zh-CN" w:bidi="hi-IN"/>
        </w:rPr>
        <w:t xml:space="preserve"> Компенсационное  озеленение на  земельных участках,  находящихся в муниципальной собственности муниципальных образований, и земельных участках,  государственная собственность на которые не разграничена, производится органами местного самоуправления поселений, городских и муниципальных округов за счет средств физических или юридических лиц, в интересах или </w:t>
      </w:r>
      <w:proofErr w:type="gramStart"/>
      <w:r w:rsidRPr="002E57D0">
        <w:rPr>
          <w:rFonts w:ascii="Times New Roman" w:eastAsia="Arial" w:hAnsi="Times New Roman" w:cs="Times New Roman"/>
          <w:sz w:val="28"/>
          <w:szCs w:val="28"/>
          <w:lang w:eastAsia="zh-CN" w:bidi="hi-IN"/>
        </w:rPr>
        <w:t>в следствие</w:t>
      </w:r>
      <w:proofErr w:type="gramEnd"/>
      <w:r w:rsidRPr="002E57D0">
        <w:rPr>
          <w:rFonts w:ascii="Times New Roman" w:eastAsia="Arial" w:hAnsi="Times New Roman" w:cs="Times New Roman"/>
          <w:sz w:val="28"/>
          <w:szCs w:val="28"/>
          <w:lang w:eastAsia="zh-CN" w:bidi="hi-IN"/>
        </w:rPr>
        <w:t xml:space="preserve">  противоправных действий которых произошло повреждение или уничтожение зеленых насаждений, либо юридическими или физическими лицами по  их инициативе самостоятельно.</w:t>
      </w:r>
    </w:p>
    <w:p w:rsidR="002E57D0" w:rsidRPr="002E57D0" w:rsidRDefault="002E57D0" w:rsidP="002E57D0">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2E57D0">
        <w:rPr>
          <w:rFonts w:ascii="Times New Roman" w:eastAsia="Arial" w:hAnsi="Times New Roman" w:cs="Times New Roman"/>
          <w:sz w:val="28"/>
          <w:szCs w:val="28"/>
          <w:lang w:eastAsia="zh-CN" w:bidi="hi-IN"/>
        </w:rPr>
        <w:t>1</w:t>
      </w:r>
      <w:r>
        <w:rPr>
          <w:rFonts w:ascii="Times New Roman" w:eastAsia="Arial" w:hAnsi="Times New Roman" w:cs="Times New Roman"/>
          <w:sz w:val="28"/>
          <w:szCs w:val="28"/>
          <w:lang w:eastAsia="zh-CN" w:bidi="hi-IN"/>
        </w:rPr>
        <w:t>2</w:t>
      </w:r>
      <w:r w:rsidRPr="002E57D0">
        <w:rPr>
          <w:rFonts w:ascii="Times New Roman" w:eastAsia="Arial" w:hAnsi="Times New Roman" w:cs="Times New Roman"/>
          <w:sz w:val="28"/>
          <w:szCs w:val="28"/>
          <w:lang w:eastAsia="zh-CN" w:bidi="hi-IN"/>
        </w:rPr>
        <w:t>.</w:t>
      </w:r>
      <w:r>
        <w:rPr>
          <w:rFonts w:ascii="Times New Roman" w:eastAsia="Arial" w:hAnsi="Times New Roman" w:cs="Times New Roman"/>
          <w:sz w:val="28"/>
          <w:szCs w:val="28"/>
          <w:lang w:eastAsia="zh-CN" w:bidi="hi-IN"/>
        </w:rPr>
        <w:t>4</w:t>
      </w:r>
      <w:r w:rsidRPr="002E57D0">
        <w:rPr>
          <w:rFonts w:ascii="Times New Roman" w:eastAsia="Arial" w:hAnsi="Times New Roman" w:cs="Times New Roman"/>
          <w:sz w:val="28"/>
          <w:szCs w:val="28"/>
          <w:lang w:eastAsia="zh-CN" w:bidi="hi-IN"/>
        </w:rPr>
        <w:t xml:space="preserve"> Компенсационное  озеленение на  земельных участках,  находящихся в государственной собственности Алтайского края, производится юридическими или  физическими лицами, в интересах или вследствие  противоправных действий которых произошло повреждение или уничтожение зеленых насаждений, самостоятельно.</w:t>
      </w:r>
    </w:p>
    <w:p w:rsidR="002E57D0" w:rsidRPr="002E57D0" w:rsidRDefault="002E57D0" w:rsidP="002E57D0">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Pr>
          <w:rFonts w:ascii="Times New Roman" w:eastAsia="Arial" w:hAnsi="Times New Roman" w:cs="Times New Roman"/>
          <w:sz w:val="28"/>
          <w:szCs w:val="28"/>
          <w:lang w:eastAsia="zh-CN" w:bidi="hi-IN"/>
        </w:rPr>
        <w:t>12</w:t>
      </w:r>
      <w:r w:rsidRPr="002E57D0">
        <w:rPr>
          <w:rFonts w:ascii="Times New Roman" w:eastAsia="Arial" w:hAnsi="Times New Roman" w:cs="Times New Roman"/>
          <w:sz w:val="28"/>
          <w:szCs w:val="28"/>
          <w:lang w:eastAsia="zh-CN" w:bidi="hi-IN"/>
        </w:rPr>
        <w:t>.</w:t>
      </w:r>
      <w:r>
        <w:rPr>
          <w:rFonts w:ascii="Times New Roman" w:eastAsia="Arial" w:hAnsi="Times New Roman" w:cs="Times New Roman"/>
          <w:sz w:val="28"/>
          <w:szCs w:val="28"/>
          <w:lang w:eastAsia="zh-CN" w:bidi="hi-IN"/>
        </w:rPr>
        <w:t>5</w:t>
      </w:r>
      <w:r w:rsidRPr="002E57D0">
        <w:rPr>
          <w:rFonts w:ascii="Times New Roman" w:eastAsia="Arial" w:hAnsi="Times New Roman" w:cs="Times New Roman"/>
          <w:sz w:val="28"/>
          <w:szCs w:val="28"/>
          <w:lang w:eastAsia="zh-CN" w:bidi="hi-IN"/>
        </w:rPr>
        <w:t xml:space="preserve">. </w:t>
      </w:r>
      <w:proofErr w:type="gramStart"/>
      <w:r w:rsidRPr="002E57D0">
        <w:rPr>
          <w:rFonts w:ascii="Times New Roman" w:eastAsia="Arial" w:hAnsi="Times New Roman" w:cs="Times New Roman"/>
          <w:sz w:val="28"/>
          <w:szCs w:val="28"/>
          <w:lang w:eastAsia="zh-CN" w:bidi="hi-IN"/>
        </w:rPr>
        <w:t>Контроль за</w:t>
      </w:r>
      <w:proofErr w:type="gramEnd"/>
      <w:r w:rsidRPr="002E57D0">
        <w:rPr>
          <w:rFonts w:ascii="Times New Roman" w:eastAsia="Arial" w:hAnsi="Times New Roman" w:cs="Times New Roman"/>
          <w:sz w:val="28"/>
          <w:szCs w:val="28"/>
          <w:lang w:eastAsia="zh-CN" w:bidi="hi-IN"/>
        </w:rPr>
        <w:t xml:space="preserve"> компенсационным озеленением, в том числе согласование сроков, количества, занимаемой площади, видовой состав и возраст высаживаемых растений, которое проводится юридическими или физическими лицами, в  интересах или вследствие противоправных действий которых произошло повреждение или уничтожение зеленых насаждений, осуществляет:</w:t>
      </w:r>
    </w:p>
    <w:p w:rsidR="002E57D0" w:rsidRPr="002E57D0" w:rsidRDefault="002E57D0" w:rsidP="002E57D0">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2E57D0">
        <w:rPr>
          <w:rFonts w:ascii="Times New Roman" w:eastAsia="Arial" w:hAnsi="Times New Roman" w:cs="Times New Roman"/>
          <w:sz w:val="28"/>
          <w:szCs w:val="28"/>
          <w:lang w:eastAsia="zh-CN" w:bidi="hi-IN"/>
        </w:rPr>
        <w:t>1) уполномоченный орган в сфере туризма и курортного дела – на земельных участках, находящихся в границах ОЭЗ ТРТ;</w:t>
      </w:r>
    </w:p>
    <w:p w:rsidR="002E57D0" w:rsidRPr="002E57D0" w:rsidRDefault="002E57D0" w:rsidP="002E57D0">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2E57D0">
        <w:rPr>
          <w:rFonts w:ascii="Times New Roman" w:eastAsia="Arial" w:hAnsi="Times New Roman" w:cs="Times New Roman"/>
          <w:sz w:val="28"/>
          <w:szCs w:val="28"/>
          <w:lang w:eastAsia="zh-CN" w:bidi="hi-IN"/>
        </w:rPr>
        <w:t>2)  уполномоченный орган в сфере лесных отношений или подведомственная ему организация, наделенная  полномочиями по контролю соответствующим  нормативным правовым актом Правительства Алтайского края, - на земельных участках, находящихся в государственной собственности Алтайского края, за исключением земельных участков, находящихся в границах ОЭЗ ТРТ;</w:t>
      </w:r>
    </w:p>
    <w:p w:rsidR="002E57D0" w:rsidRPr="002E57D0" w:rsidRDefault="002E57D0" w:rsidP="002E57D0">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2E57D0">
        <w:rPr>
          <w:rFonts w:ascii="Times New Roman" w:eastAsia="Arial" w:hAnsi="Times New Roman" w:cs="Times New Roman"/>
          <w:sz w:val="28"/>
          <w:szCs w:val="28"/>
          <w:lang w:eastAsia="zh-CN" w:bidi="hi-IN"/>
        </w:rPr>
        <w:t>3)  орган местного  самоуправления поселения, городского и муниципального округа в порядке, утвержденном правилами благоустройства или иным нормативным правовым актом органа местного самоуправления, - на земельных участках, находящихся в собственности муниципальных образований, и земельных  участках, государственная собственность на которые не разграничена.</w:t>
      </w:r>
    </w:p>
    <w:p w:rsidR="002E57D0" w:rsidRPr="002E57D0" w:rsidRDefault="002E57D0" w:rsidP="002E57D0">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2E57D0">
        <w:rPr>
          <w:rFonts w:ascii="Times New Roman" w:eastAsia="Arial" w:hAnsi="Times New Roman" w:cs="Times New Roman"/>
          <w:sz w:val="28"/>
          <w:szCs w:val="28"/>
          <w:lang w:eastAsia="zh-CN" w:bidi="hi-IN"/>
        </w:rPr>
        <w:t>1</w:t>
      </w:r>
      <w:r>
        <w:rPr>
          <w:rFonts w:ascii="Times New Roman" w:eastAsia="Arial" w:hAnsi="Times New Roman" w:cs="Times New Roman"/>
          <w:sz w:val="28"/>
          <w:szCs w:val="28"/>
          <w:lang w:eastAsia="zh-CN" w:bidi="hi-IN"/>
        </w:rPr>
        <w:t>2.6</w:t>
      </w:r>
      <w:proofErr w:type="gramStart"/>
      <w:r w:rsidRPr="002E57D0">
        <w:rPr>
          <w:rFonts w:ascii="Times New Roman" w:eastAsia="Arial" w:hAnsi="Times New Roman" w:cs="Times New Roman"/>
          <w:sz w:val="28"/>
          <w:szCs w:val="28"/>
          <w:lang w:eastAsia="zh-CN" w:bidi="hi-IN"/>
        </w:rPr>
        <w:t xml:space="preserve"> В</w:t>
      </w:r>
      <w:proofErr w:type="gramEnd"/>
      <w:r w:rsidRPr="002E57D0">
        <w:rPr>
          <w:rFonts w:ascii="Times New Roman" w:eastAsia="Arial" w:hAnsi="Times New Roman" w:cs="Times New Roman"/>
          <w:sz w:val="28"/>
          <w:szCs w:val="28"/>
          <w:lang w:eastAsia="zh-CN" w:bidi="hi-IN"/>
        </w:rPr>
        <w:t xml:space="preserve"> случае если компенсационное озеленение производится в интересах или вследствие противоправных действий органов местного самоуправления поселений, городских и муниципальных округов, в результате которых произошло повреждение или уничтожение зеленых насаждений, компенсационное озеленение осуществляется за счет средств бюджета соответствующего муниципального образования. Выделенные из бюджета денежные средства должны обеспечивать затраты на компенсационное озеленение в полном объеме.</w:t>
      </w:r>
    </w:p>
    <w:p w:rsidR="002E57D0" w:rsidRPr="002E57D0" w:rsidRDefault="002E57D0" w:rsidP="002E57D0">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2E57D0">
        <w:rPr>
          <w:rFonts w:ascii="Times New Roman" w:eastAsia="Arial" w:hAnsi="Times New Roman" w:cs="Times New Roman"/>
          <w:sz w:val="28"/>
          <w:szCs w:val="28"/>
          <w:lang w:eastAsia="zh-CN" w:bidi="hi-IN"/>
        </w:rPr>
        <w:t>1</w:t>
      </w:r>
      <w:r>
        <w:rPr>
          <w:rFonts w:ascii="Times New Roman" w:eastAsia="Arial" w:hAnsi="Times New Roman" w:cs="Times New Roman"/>
          <w:sz w:val="28"/>
          <w:szCs w:val="28"/>
          <w:lang w:eastAsia="zh-CN" w:bidi="hi-IN"/>
        </w:rPr>
        <w:t>2</w:t>
      </w:r>
      <w:r w:rsidRPr="002E57D0">
        <w:rPr>
          <w:rFonts w:ascii="Times New Roman" w:eastAsia="Arial" w:hAnsi="Times New Roman" w:cs="Times New Roman"/>
          <w:sz w:val="28"/>
          <w:szCs w:val="28"/>
          <w:lang w:eastAsia="zh-CN" w:bidi="hi-IN"/>
        </w:rPr>
        <w:t>.7</w:t>
      </w:r>
      <w:proofErr w:type="gramStart"/>
      <w:r w:rsidRPr="002E57D0">
        <w:rPr>
          <w:rFonts w:ascii="Times New Roman" w:eastAsia="Arial" w:hAnsi="Times New Roman" w:cs="Times New Roman"/>
          <w:sz w:val="28"/>
          <w:szCs w:val="28"/>
          <w:lang w:eastAsia="zh-CN" w:bidi="hi-IN"/>
        </w:rPr>
        <w:t xml:space="preserve"> В</w:t>
      </w:r>
      <w:proofErr w:type="gramEnd"/>
      <w:r w:rsidRPr="002E57D0">
        <w:rPr>
          <w:rFonts w:ascii="Times New Roman" w:eastAsia="Arial" w:hAnsi="Times New Roman" w:cs="Times New Roman"/>
          <w:sz w:val="28"/>
          <w:szCs w:val="28"/>
          <w:lang w:eastAsia="zh-CN" w:bidi="hi-IN"/>
        </w:rPr>
        <w:t xml:space="preserve"> случае если компенсационное озеленение производится в интересах или вследствие противоправных действий органов государственной власти, в результате которых произошло повреждение или уничтожение зеленых насаждений, </w:t>
      </w:r>
      <w:r w:rsidRPr="002E57D0">
        <w:rPr>
          <w:rFonts w:ascii="Times New Roman" w:eastAsia="Arial" w:hAnsi="Times New Roman" w:cs="Times New Roman"/>
          <w:sz w:val="28"/>
          <w:szCs w:val="28"/>
          <w:lang w:eastAsia="zh-CN" w:bidi="hi-IN"/>
        </w:rPr>
        <w:lastRenderedPageBreak/>
        <w:t>компенсационное озеленение осуществляется за счет средств этих органов государственной власти. Выделенные денежные средства должны обеспечивать затраты на компенсационное озеленение  в полном объеме.</w:t>
      </w:r>
    </w:p>
    <w:p w:rsidR="002E57D0" w:rsidRPr="002E57D0" w:rsidRDefault="002E57D0" w:rsidP="002E57D0">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2E57D0">
        <w:rPr>
          <w:rFonts w:ascii="Times New Roman" w:eastAsia="Arial" w:hAnsi="Times New Roman" w:cs="Times New Roman"/>
          <w:sz w:val="28"/>
          <w:szCs w:val="28"/>
          <w:lang w:eastAsia="zh-CN" w:bidi="hi-IN"/>
        </w:rPr>
        <w:t>1</w:t>
      </w:r>
      <w:r>
        <w:rPr>
          <w:rFonts w:ascii="Times New Roman" w:eastAsia="Arial" w:hAnsi="Times New Roman" w:cs="Times New Roman"/>
          <w:sz w:val="28"/>
          <w:szCs w:val="28"/>
          <w:lang w:eastAsia="zh-CN" w:bidi="hi-IN"/>
        </w:rPr>
        <w:t>2</w:t>
      </w:r>
      <w:r w:rsidRPr="002E57D0">
        <w:rPr>
          <w:rFonts w:ascii="Times New Roman" w:eastAsia="Arial" w:hAnsi="Times New Roman" w:cs="Times New Roman"/>
          <w:sz w:val="28"/>
          <w:szCs w:val="28"/>
          <w:lang w:eastAsia="zh-CN" w:bidi="hi-IN"/>
        </w:rPr>
        <w:t>.8 Компенсационное  озеленение производится не  позднее одного года со дня выявления факта уничтожения или повреждения зеленых насаждений либо с момента сдачи объектов капитального строительства в эксплуатацию.</w:t>
      </w:r>
    </w:p>
    <w:p w:rsidR="002E57D0" w:rsidRPr="002E57D0" w:rsidRDefault="002E57D0" w:rsidP="002E57D0">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2E57D0">
        <w:rPr>
          <w:rFonts w:ascii="Times New Roman" w:eastAsia="Arial" w:hAnsi="Times New Roman" w:cs="Times New Roman"/>
          <w:sz w:val="28"/>
          <w:szCs w:val="28"/>
          <w:lang w:eastAsia="zh-CN" w:bidi="hi-IN"/>
        </w:rPr>
        <w:t>1</w:t>
      </w:r>
      <w:r>
        <w:rPr>
          <w:rFonts w:ascii="Times New Roman" w:eastAsia="Arial" w:hAnsi="Times New Roman" w:cs="Times New Roman"/>
          <w:sz w:val="28"/>
          <w:szCs w:val="28"/>
          <w:lang w:eastAsia="zh-CN" w:bidi="hi-IN"/>
        </w:rPr>
        <w:t>2</w:t>
      </w:r>
      <w:r w:rsidRPr="002E57D0">
        <w:rPr>
          <w:rFonts w:ascii="Times New Roman" w:eastAsia="Arial" w:hAnsi="Times New Roman" w:cs="Times New Roman"/>
          <w:sz w:val="28"/>
          <w:szCs w:val="28"/>
          <w:lang w:eastAsia="zh-CN" w:bidi="hi-IN"/>
        </w:rPr>
        <w:t>.9 Компенсационное озеленение производится на том же земельном участке, на котором были повреждены или уничтожены зеленые насаждения, при этом количество единиц деревьев и кустарников и занимаемая ими площадь (для  травянистых растений – занимаемая ими площадь) не должны быть уменьшены. При невозможности компенсационного озеленения на том же земельном участке, на котором были повреждены или уничтожены зеленые насаждения (в случаях, определенных в соответствии с частью 2 настоящей статьи), оно производится на  земельном участке, ра</w:t>
      </w:r>
      <w:r w:rsidR="00BB0986">
        <w:rPr>
          <w:rFonts w:ascii="Times New Roman" w:eastAsia="Arial" w:hAnsi="Times New Roman" w:cs="Times New Roman"/>
          <w:sz w:val="28"/>
          <w:szCs w:val="28"/>
          <w:lang w:eastAsia="zh-CN" w:bidi="hi-IN"/>
        </w:rPr>
        <w:t>с</w:t>
      </w:r>
      <w:bookmarkStart w:id="0" w:name="_GoBack"/>
      <w:bookmarkEnd w:id="0"/>
      <w:r w:rsidRPr="002E57D0">
        <w:rPr>
          <w:rFonts w:ascii="Times New Roman" w:eastAsia="Arial" w:hAnsi="Times New Roman" w:cs="Times New Roman"/>
          <w:sz w:val="28"/>
          <w:szCs w:val="28"/>
          <w:lang w:eastAsia="zh-CN" w:bidi="hi-IN"/>
        </w:rPr>
        <w:t>положенном в  том ж</w:t>
      </w:r>
      <w:r w:rsidR="00BB0986">
        <w:rPr>
          <w:rFonts w:ascii="Times New Roman" w:eastAsia="Arial" w:hAnsi="Times New Roman" w:cs="Times New Roman"/>
          <w:sz w:val="28"/>
          <w:szCs w:val="28"/>
          <w:lang w:eastAsia="zh-CN" w:bidi="hi-IN"/>
        </w:rPr>
        <w:t>е микрорайоне (квартале), за иск</w:t>
      </w:r>
      <w:r w:rsidRPr="002E57D0">
        <w:rPr>
          <w:rFonts w:ascii="Times New Roman" w:eastAsia="Arial" w:hAnsi="Times New Roman" w:cs="Times New Roman"/>
          <w:sz w:val="28"/>
          <w:szCs w:val="28"/>
          <w:lang w:eastAsia="zh-CN" w:bidi="hi-IN"/>
        </w:rPr>
        <w:t>лючением земельных участков, находящихся в государственной собственности Алтайского края, и определяемом:</w:t>
      </w:r>
    </w:p>
    <w:p w:rsidR="002E57D0" w:rsidRPr="002E57D0" w:rsidRDefault="002E57D0" w:rsidP="002E57D0">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2E57D0">
        <w:rPr>
          <w:rFonts w:ascii="Times New Roman" w:eastAsia="Arial" w:hAnsi="Times New Roman" w:cs="Times New Roman"/>
          <w:sz w:val="28"/>
          <w:szCs w:val="28"/>
          <w:lang w:eastAsia="zh-CN" w:bidi="hi-IN"/>
        </w:rPr>
        <w:t>1) уполномоченным органом в сфере туризма и курортного дела – для  земельных участков, находящихся в  границах ОЭЗ ТРТ;</w:t>
      </w:r>
    </w:p>
    <w:p w:rsidR="002E57D0" w:rsidRPr="002E57D0" w:rsidRDefault="002E57D0" w:rsidP="002E57D0">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2E57D0">
        <w:rPr>
          <w:rFonts w:ascii="Times New Roman" w:eastAsia="Arial" w:hAnsi="Times New Roman" w:cs="Times New Roman"/>
          <w:sz w:val="28"/>
          <w:szCs w:val="28"/>
          <w:lang w:eastAsia="zh-CN" w:bidi="hi-IN"/>
        </w:rPr>
        <w:t>2) уполномоченным органом в сфере лесных отношений или подведомственной ему организацией, наделенной полномочиями по контролю соответствующим нормативным правовым актом Правительства Алтайского края, - для земельных участков, находящихся в государственной собственности Алтайского края, за исключением земельных участков, находящихся в границах ОЭЗ ТРТ;</w:t>
      </w:r>
    </w:p>
    <w:p w:rsidR="002E57D0" w:rsidRPr="002E57D0" w:rsidRDefault="002E57D0" w:rsidP="002E57D0">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2E57D0">
        <w:rPr>
          <w:rFonts w:ascii="Times New Roman" w:eastAsia="Arial" w:hAnsi="Times New Roman" w:cs="Times New Roman"/>
          <w:sz w:val="28"/>
          <w:szCs w:val="28"/>
          <w:lang w:eastAsia="zh-CN" w:bidi="hi-IN"/>
        </w:rPr>
        <w:t>3)  органом местного самоуправления поселения, городского и  муниципального округа – для земельных участков, находящихся в  собственности муниципальных образований и земельных участков, государственная собственность на которые не разграничена.</w:t>
      </w:r>
    </w:p>
    <w:p w:rsidR="002E57D0" w:rsidRPr="002E57D0" w:rsidRDefault="002E57D0" w:rsidP="002E57D0">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2E57D0">
        <w:rPr>
          <w:rFonts w:ascii="Times New Roman" w:eastAsia="Arial" w:hAnsi="Times New Roman" w:cs="Times New Roman"/>
          <w:sz w:val="28"/>
          <w:szCs w:val="28"/>
          <w:lang w:eastAsia="zh-CN" w:bidi="hi-IN"/>
        </w:rPr>
        <w:t>1</w:t>
      </w:r>
      <w:r>
        <w:rPr>
          <w:rFonts w:ascii="Times New Roman" w:eastAsia="Arial" w:hAnsi="Times New Roman" w:cs="Times New Roman"/>
          <w:sz w:val="28"/>
          <w:szCs w:val="28"/>
          <w:lang w:eastAsia="zh-CN" w:bidi="hi-IN"/>
        </w:rPr>
        <w:t>2</w:t>
      </w:r>
      <w:r w:rsidRPr="002E57D0">
        <w:rPr>
          <w:rFonts w:ascii="Times New Roman" w:eastAsia="Arial" w:hAnsi="Times New Roman" w:cs="Times New Roman"/>
          <w:sz w:val="28"/>
          <w:szCs w:val="28"/>
          <w:lang w:eastAsia="zh-CN" w:bidi="hi-IN"/>
        </w:rPr>
        <w:t>.10 Компенсационные зеленые  насаждения должны соответствовать поврежденным или уничтоженным зеленым насаждениям  в стоимостном  выражении, не уступать им по защитным, декоративным и иным полезным свойствам, а также должны быть адаптированы к климатическим условиям Алтайского края.</w:t>
      </w:r>
    </w:p>
    <w:p w:rsidR="002E57D0" w:rsidRPr="002E57D0" w:rsidRDefault="002E57D0" w:rsidP="002E57D0">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2E57D0">
        <w:rPr>
          <w:rFonts w:ascii="Times New Roman" w:eastAsia="Arial" w:hAnsi="Times New Roman" w:cs="Times New Roman"/>
          <w:sz w:val="28"/>
          <w:szCs w:val="28"/>
          <w:lang w:eastAsia="zh-CN" w:bidi="hi-IN"/>
        </w:rPr>
        <w:t>1</w:t>
      </w:r>
      <w:r>
        <w:rPr>
          <w:rFonts w:ascii="Times New Roman" w:eastAsia="Arial" w:hAnsi="Times New Roman" w:cs="Times New Roman"/>
          <w:sz w:val="28"/>
          <w:szCs w:val="28"/>
          <w:lang w:eastAsia="zh-CN" w:bidi="hi-IN"/>
        </w:rPr>
        <w:t>2</w:t>
      </w:r>
      <w:r w:rsidRPr="002E57D0">
        <w:rPr>
          <w:rFonts w:ascii="Times New Roman" w:eastAsia="Arial" w:hAnsi="Times New Roman" w:cs="Times New Roman"/>
          <w:sz w:val="28"/>
          <w:szCs w:val="28"/>
          <w:lang w:eastAsia="zh-CN" w:bidi="hi-IN"/>
        </w:rPr>
        <w:t>.11 Видовой и породный состав растений для компенсационного озеленения, а также конкретные сроки их посадки (посева) определяются:</w:t>
      </w:r>
    </w:p>
    <w:p w:rsidR="002E57D0" w:rsidRPr="002E57D0" w:rsidRDefault="002E57D0" w:rsidP="002E57D0">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2E57D0">
        <w:rPr>
          <w:rFonts w:ascii="Times New Roman" w:eastAsia="Arial" w:hAnsi="Times New Roman" w:cs="Times New Roman"/>
          <w:sz w:val="28"/>
          <w:szCs w:val="28"/>
          <w:lang w:eastAsia="zh-CN" w:bidi="hi-IN"/>
        </w:rPr>
        <w:t>1) на  земельных участках, находящихся в государственной собственности Алтайского края, - нормативными правовыми актами уполномоченного органа в сфере лесных отношений, в пределах компетенции, установленной статьей 4 настоящего Закона;</w:t>
      </w:r>
    </w:p>
    <w:p w:rsidR="002E57D0" w:rsidRPr="002E57D0" w:rsidRDefault="002E57D0" w:rsidP="002E57D0">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2E57D0">
        <w:rPr>
          <w:rFonts w:ascii="Times New Roman" w:eastAsia="Arial" w:hAnsi="Times New Roman" w:cs="Times New Roman"/>
          <w:sz w:val="28"/>
          <w:szCs w:val="28"/>
          <w:lang w:eastAsia="zh-CN" w:bidi="hi-IN"/>
        </w:rPr>
        <w:t>2) на земельных участках, находящихся в  собственности  муниципальных образований, и земельных участках, государственная собственность на которые не разграничена, - правилами благоустройства или иными нормативными правовыми актами органов местного самоуправления.</w:t>
      </w:r>
    </w:p>
    <w:p w:rsidR="002E57D0" w:rsidRPr="002E57D0" w:rsidRDefault="002E57D0" w:rsidP="002E57D0">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2E57D0">
        <w:rPr>
          <w:rFonts w:ascii="Times New Roman" w:eastAsia="Arial" w:hAnsi="Times New Roman" w:cs="Times New Roman"/>
          <w:sz w:val="28"/>
          <w:szCs w:val="28"/>
          <w:lang w:eastAsia="zh-CN" w:bidi="hi-IN"/>
        </w:rPr>
        <w:t>2.Обнародовать настоящее решение в установленном законом порядке.</w:t>
      </w:r>
    </w:p>
    <w:p w:rsidR="00A21D65" w:rsidRDefault="002E57D0" w:rsidP="00A21D65">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2E57D0">
        <w:rPr>
          <w:rFonts w:ascii="Times New Roman" w:eastAsia="Arial" w:hAnsi="Times New Roman" w:cs="Times New Roman"/>
          <w:sz w:val="28"/>
          <w:szCs w:val="28"/>
          <w:lang w:eastAsia="zh-CN" w:bidi="hi-IN"/>
        </w:rPr>
        <w:lastRenderedPageBreak/>
        <w:t xml:space="preserve">3. </w:t>
      </w:r>
      <w:proofErr w:type="gramStart"/>
      <w:r w:rsidRPr="002E57D0">
        <w:rPr>
          <w:rFonts w:ascii="Times New Roman" w:eastAsia="Arial" w:hAnsi="Times New Roman" w:cs="Times New Roman"/>
          <w:sz w:val="28"/>
          <w:szCs w:val="28"/>
          <w:lang w:eastAsia="zh-CN" w:bidi="hi-IN"/>
        </w:rPr>
        <w:t>Контроль за</w:t>
      </w:r>
      <w:proofErr w:type="gramEnd"/>
      <w:r w:rsidRPr="002E57D0">
        <w:rPr>
          <w:rFonts w:ascii="Times New Roman" w:eastAsia="Arial" w:hAnsi="Times New Roman" w:cs="Times New Roman"/>
          <w:sz w:val="28"/>
          <w:szCs w:val="28"/>
          <w:lang w:eastAsia="zh-CN" w:bidi="hi-IN"/>
        </w:rPr>
        <w:t xml:space="preserve"> исполнением настоящего решения возложить на постоянную комиссию по законности, правопорядку и местному самоуправлению.</w:t>
      </w:r>
      <w:r w:rsidR="00A21D65">
        <w:rPr>
          <w:rFonts w:ascii="Times New Roman" w:eastAsia="Arial" w:hAnsi="Times New Roman" w:cs="Times New Roman"/>
          <w:sz w:val="28"/>
          <w:szCs w:val="28"/>
          <w:lang w:eastAsia="zh-CN" w:bidi="hi-IN"/>
        </w:rPr>
        <w:t xml:space="preserve">                               </w:t>
      </w:r>
    </w:p>
    <w:p w:rsidR="00D73783" w:rsidRPr="00D73783" w:rsidRDefault="00D73783" w:rsidP="00A21D65">
      <w:pPr>
        <w:widowControl w:val="0"/>
        <w:suppressAutoHyphens/>
        <w:autoSpaceDE w:val="0"/>
        <w:autoSpaceDN w:val="0"/>
        <w:adjustRightInd w:val="0"/>
        <w:spacing w:after="40" w:line="240" w:lineRule="auto"/>
        <w:ind w:left="-993" w:firstLine="540"/>
        <w:rPr>
          <w:rFonts w:ascii="Times New Roman" w:eastAsia="Arial" w:hAnsi="Times New Roman" w:cs="Times New Roman"/>
          <w:sz w:val="28"/>
          <w:szCs w:val="28"/>
          <w:lang w:eastAsia="zh-CN" w:bidi="hi-IN"/>
        </w:rPr>
      </w:pPr>
      <w:r w:rsidRPr="00D73783">
        <w:rPr>
          <w:rFonts w:ascii="Times New Roman" w:eastAsia="Arial" w:hAnsi="Times New Roman" w:cs="Times New Roman"/>
          <w:b/>
          <w:sz w:val="28"/>
          <w:szCs w:val="28"/>
          <w:lang w:eastAsia="zh-CN" w:bidi="hi-IN"/>
        </w:rPr>
        <w:t>1</w:t>
      </w:r>
      <w:r w:rsidR="00A21D65">
        <w:rPr>
          <w:rFonts w:ascii="Times New Roman" w:eastAsia="Arial" w:hAnsi="Times New Roman" w:cs="Times New Roman"/>
          <w:b/>
          <w:sz w:val="28"/>
          <w:szCs w:val="28"/>
          <w:lang w:eastAsia="zh-CN" w:bidi="hi-IN"/>
        </w:rPr>
        <w:t>3</w:t>
      </w:r>
      <w:r w:rsidRPr="00D73783">
        <w:rPr>
          <w:rFonts w:ascii="Times New Roman" w:eastAsia="Arial" w:hAnsi="Times New Roman" w:cs="Times New Roman"/>
          <w:b/>
          <w:sz w:val="28"/>
          <w:szCs w:val="28"/>
          <w:lang w:eastAsia="zh-CN" w:bidi="hi-IN"/>
        </w:rPr>
        <w:t>. Содержание и эксплуатация дорог.</w:t>
      </w:r>
      <w:r w:rsidR="00A21D65">
        <w:rPr>
          <w:rFonts w:ascii="Times New Roman" w:eastAsia="Arial" w:hAnsi="Times New Roman" w:cs="Times New Roman"/>
          <w:sz w:val="28"/>
          <w:szCs w:val="28"/>
          <w:lang w:eastAsia="zh-CN" w:bidi="hi-IN"/>
        </w:rPr>
        <w:t xml:space="preserve">                                                                                   13</w:t>
      </w:r>
      <w:r w:rsidRPr="00D73783">
        <w:rPr>
          <w:rFonts w:ascii="Times New Roman" w:eastAsia="Arial" w:hAnsi="Times New Roman" w:cs="Times New Roman"/>
          <w:sz w:val="28"/>
          <w:szCs w:val="28"/>
          <w:lang w:eastAsia="zh-CN" w:bidi="hi-IN"/>
        </w:rPr>
        <w:t>.1.Администрация сельсовета осуществляет:</w:t>
      </w:r>
    </w:p>
    <w:p w:rsidR="00D73783" w:rsidRPr="00D73783" w:rsidRDefault="00D73783" w:rsidP="00D73783">
      <w:pPr>
        <w:widowControl w:val="0"/>
        <w:suppressAutoHyphens/>
        <w:autoSpaceDE w:val="0"/>
        <w:autoSpaceDN w:val="0"/>
        <w:adjustRightInd w:val="0"/>
        <w:spacing w:after="40" w:line="240" w:lineRule="auto"/>
        <w:ind w:left="-993"/>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xml:space="preserve">        -поддержание полосы отвода, обочин, откосов в чистоте и порядк</w:t>
      </w:r>
      <w:proofErr w:type="gramStart"/>
      <w:r w:rsidRPr="00D73783">
        <w:rPr>
          <w:rFonts w:ascii="Times New Roman" w:eastAsia="Arial" w:hAnsi="Times New Roman" w:cs="Times New Roman"/>
          <w:sz w:val="28"/>
          <w:szCs w:val="28"/>
          <w:lang w:eastAsia="zh-CN" w:bidi="hi-IN"/>
        </w:rPr>
        <w:t>е(</w:t>
      </w:r>
      <w:proofErr w:type="gramEnd"/>
      <w:r w:rsidRPr="00D73783">
        <w:rPr>
          <w:rFonts w:ascii="Times New Roman" w:eastAsia="Arial" w:hAnsi="Times New Roman" w:cs="Times New Roman"/>
          <w:sz w:val="28"/>
          <w:szCs w:val="28"/>
          <w:lang w:eastAsia="zh-CN" w:bidi="hi-IN"/>
        </w:rPr>
        <w:t xml:space="preserve"> очистка их от мусора и посторонних предметов с вывозкой и утилизацией на полигонах);</w:t>
      </w:r>
    </w:p>
    <w:p w:rsidR="00D73783" w:rsidRPr="00D73783" w:rsidRDefault="00D73783" w:rsidP="00D73783">
      <w:pPr>
        <w:widowControl w:val="0"/>
        <w:suppressAutoHyphens/>
        <w:autoSpaceDE w:val="0"/>
        <w:autoSpaceDN w:val="0"/>
        <w:adjustRightInd w:val="0"/>
        <w:spacing w:after="40" w:line="240" w:lineRule="auto"/>
        <w:ind w:left="-993"/>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xml:space="preserve">        - очистка проезжей части от мусора, грязи и посторонних предметов;</w:t>
      </w:r>
    </w:p>
    <w:p w:rsidR="00D73783" w:rsidRPr="00D73783" w:rsidRDefault="00D73783" w:rsidP="00D73783">
      <w:pPr>
        <w:widowControl w:val="0"/>
        <w:suppressAutoHyphens/>
        <w:autoSpaceDE w:val="0"/>
        <w:autoSpaceDN w:val="0"/>
        <w:adjustRightInd w:val="0"/>
        <w:spacing w:after="40" w:line="240" w:lineRule="auto"/>
        <w:ind w:left="-993"/>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xml:space="preserve">        - уборка остановок общественного  транспорта, туалетов, площадок отдыха и элементов их обустройства, а также устранение их мелких повреждений;</w:t>
      </w:r>
    </w:p>
    <w:p w:rsidR="00D73783" w:rsidRPr="00D73783" w:rsidRDefault="00D73783" w:rsidP="00D73783">
      <w:pPr>
        <w:widowControl w:val="0"/>
        <w:suppressAutoHyphens/>
        <w:autoSpaceDE w:val="0"/>
        <w:autoSpaceDN w:val="0"/>
        <w:adjustRightInd w:val="0"/>
        <w:spacing w:after="40" w:line="240" w:lineRule="auto"/>
        <w:ind w:left="-993"/>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xml:space="preserve">        - содержание в чистоте и порядке, а также устранение отдельных повреждений памятников, скамеек</w:t>
      </w:r>
      <w:proofErr w:type="gramStart"/>
      <w:r w:rsidRPr="00D73783">
        <w:rPr>
          <w:rFonts w:ascii="Times New Roman" w:eastAsia="Arial" w:hAnsi="Times New Roman" w:cs="Times New Roman"/>
          <w:sz w:val="28"/>
          <w:szCs w:val="28"/>
          <w:lang w:eastAsia="zh-CN" w:bidi="hi-IN"/>
        </w:rPr>
        <w:t xml:space="preserve"> ,</w:t>
      </w:r>
      <w:proofErr w:type="gramEnd"/>
      <w:r w:rsidRPr="00D73783">
        <w:rPr>
          <w:rFonts w:ascii="Times New Roman" w:eastAsia="Arial" w:hAnsi="Times New Roman" w:cs="Times New Roman"/>
          <w:sz w:val="28"/>
          <w:szCs w:val="28"/>
          <w:lang w:eastAsia="zh-CN" w:bidi="hi-IN"/>
        </w:rPr>
        <w:t xml:space="preserve">беседок и других </w:t>
      </w:r>
      <w:proofErr w:type="spellStart"/>
      <w:r w:rsidRPr="00D73783">
        <w:rPr>
          <w:rFonts w:ascii="Times New Roman" w:eastAsia="Arial" w:hAnsi="Times New Roman" w:cs="Times New Roman"/>
          <w:sz w:val="28"/>
          <w:szCs w:val="28"/>
          <w:lang w:eastAsia="zh-CN" w:bidi="hi-IN"/>
        </w:rPr>
        <w:t>обьектов</w:t>
      </w:r>
      <w:proofErr w:type="spellEnd"/>
      <w:r w:rsidRPr="00D73783">
        <w:rPr>
          <w:rFonts w:ascii="Times New Roman" w:eastAsia="Arial" w:hAnsi="Times New Roman" w:cs="Times New Roman"/>
          <w:sz w:val="28"/>
          <w:szCs w:val="28"/>
          <w:lang w:eastAsia="zh-CN" w:bidi="hi-IN"/>
        </w:rPr>
        <w:t xml:space="preserve"> архитектурно-художественного оформления, содержание в чистоте и порядке источников питьевой воды и артезианских колодцев;</w:t>
      </w:r>
    </w:p>
    <w:p w:rsidR="00D73783" w:rsidRPr="00D73783" w:rsidRDefault="00D73783" w:rsidP="00D73783">
      <w:pPr>
        <w:widowControl w:val="0"/>
        <w:suppressAutoHyphens/>
        <w:autoSpaceDE w:val="0"/>
        <w:autoSpaceDN w:val="0"/>
        <w:adjustRightInd w:val="0"/>
        <w:spacing w:after="40" w:line="240" w:lineRule="auto"/>
        <w:ind w:left="-993"/>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xml:space="preserve">        - оборудование и поддержание в чистоте и порядке </w:t>
      </w:r>
      <w:proofErr w:type="spellStart"/>
      <w:r w:rsidRPr="00D73783">
        <w:rPr>
          <w:rFonts w:ascii="Times New Roman" w:eastAsia="Arial" w:hAnsi="Times New Roman" w:cs="Times New Roman"/>
          <w:sz w:val="28"/>
          <w:szCs w:val="28"/>
          <w:lang w:eastAsia="zh-CN" w:bidi="hi-IN"/>
        </w:rPr>
        <w:t>обьездов</w:t>
      </w:r>
      <w:proofErr w:type="spellEnd"/>
      <w:r w:rsidRPr="00D73783">
        <w:rPr>
          <w:rFonts w:ascii="Times New Roman" w:eastAsia="Arial" w:hAnsi="Times New Roman" w:cs="Times New Roman"/>
          <w:sz w:val="28"/>
          <w:szCs w:val="28"/>
          <w:lang w:eastAsia="zh-CN" w:bidi="hi-IN"/>
        </w:rPr>
        <w:t xml:space="preserve"> разрушенных, подтопляемых  и заносимых участков автомобильных дорог;</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1</w:t>
      </w:r>
      <w:r w:rsidR="00A21D65">
        <w:rPr>
          <w:rFonts w:ascii="Times New Roman" w:eastAsia="Arial" w:hAnsi="Times New Roman" w:cs="Times New Roman"/>
          <w:sz w:val="28"/>
          <w:szCs w:val="28"/>
          <w:lang w:eastAsia="zh-CN" w:bidi="hi-IN"/>
        </w:rPr>
        <w:t>3</w:t>
      </w:r>
      <w:r w:rsidRPr="00D73783">
        <w:rPr>
          <w:rFonts w:ascii="Times New Roman" w:eastAsia="Arial" w:hAnsi="Times New Roman" w:cs="Times New Roman"/>
          <w:sz w:val="28"/>
          <w:szCs w:val="28"/>
          <w:lang w:eastAsia="zh-CN" w:bidi="hi-IN"/>
        </w:rPr>
        <w:t>.2.С целью сохранения дорожных покрытий на территории поселений  запрещается:</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 подвоз груза волоком;</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1</w:t>
      </w:r>
      <w:r w:rsidR="00A21D65">
        <w:rPr>
          <w:rFonts w:ascii="Times New Roman" w:eastAsia="Arial" w:hAnsi="Times New Roman" w:cs="Times New Roman"/>
          <w:sz w:val="28"/>
          <w:szCs w:val="28"/>
          <w:lang w:eastAsia="zh-CN" w:bidi="hi-IN"/>
        </w:rPr>
        <w:t>3</w:t>
      </w:r>
      <w:r w:rsidRPr="00D73783">
        <w:rPr>
          <w:rFonts w:ascii="Times New Roman" w:eastAsia="Arial" w:hAnsi="Times New Roman" w:cs="Times New Roman"/>
          <w:sz w:val="28"/>
          <w:szCs w:val="28"/>
          <w:lang w:eastAsia="zh-CN" w:bidi="hi-IN"/>
        </w:rPr>
        <w:t>.3.В целях сохранения дорожного покрытия с учетом дорожно-климатических условий администрация в весенне-летний период  имеет право вводить временное ограничение движения транспортных средств с указанием срока ограничения движения и допустимой массы транспортных средств.</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В исключительных случаях движение транспортных средств, для которых введено ограничение, разрешается на основании специальных пропусков, выдаваемых в порядке, установленном  местной администрацией.</w:t>
      </w:r>
    </w:p>
    <w:p w:rsidR="00D73783" w:rsidRPr="00D73783" w:rsidRDefault="00D73783" w:rsidP="00D73783">
      <w:pPr>
        <w:widowControl w:val="0"/>
        <w:suppressAutoHyphens/>
        <w:autoSpaceDE w:val="0"/>
        <w:autoSpaceDN w:val="0"/>
        <w:adjustRightInd w:val="0"/>
        <w:spacing w:after="40" w:line="240" w:lineRule="auto"/>
        <w:ind w:left="-993"/>
        <w:jc w:val="both"/>
        <w:outlineLvl w:val="1"/>
        <w:rPr>
          <w:rFonts w:ascii="Times New Roman" w:eastAsia="Arial" w:hAnsi="Times New Roman" w:cs="Times New Roman"/>
          <w:sz w:val="28"/>
          <w:szCs w:val="28"/>
          <w:lang w:eastAsia="zh-CN" w:bidi="hi-IN"/>
        </w:rPr>
      </w:pPr>
      <w:r w:rsidRPr="00D73783">
        <w:rPr>
          <w:rFonts w:ascii="Times New Roman" w:eastAsia="Arial" w:hAnsi="Times New Roman" w:cs="Times New Roman"/>
          <w:b/>
          <w:sz w:val="28"/>
          <w:szCs w:val="28"/>
          <w:lang w:eastAsia="zh-CN" w:bidi="hi-IN"/>
        </w:rPr>
        <w:t>1</w:t>
      </w:r>
      <w:r w:rsidR="00A21D65" w:rsidRPr="00A21D65">
        <w:rPr>
          <w:rFonts w:ascii="Times New Roman" w:eastAsia="Arial" w:hAnsi="Times New Roman" w:cs="Times New Roman"/>
          <w:b/>
          <w:sz w:val="28"/>
          <w:szCs w:val="28"/>
          <w:lang w:eastAsia="zh-CN" w:bidi="hi-IN"/>
        </w:rPr>
        <w:t>4</w:t>
      </w:r>
      <w:r w:rsidRPr="00D73783">
        <w:rPr>
          <w:rFonts w:ascii="Times New Roman" w:eastAsia="Arial" w:hAnsi="Times New Roman" w:cs="Times New Roman"/>
          <w:sz w:val="28"/>
          <w:szCs w:val="28"/>
          <w:lang w:eastAsia="zh-CN" w:bidi="hi-IN"/>
        </w:rPr>
        <w:t xml:space="preserve">. </w:t>
      </w:r>
      <w:r w:rsidRPr="00D73783">
        <w:rPr>
          <w:rFonts w:ascii="Times New Roman" w:eastAsia="Arial" w:hAnsi="Times New Roman" w:cs="Times New Roman"/>
          <w:b/>
          <w:sz w:val="28"/>
          <w:szCs w:val="28"/>
          <w:lang w:eastAsia="zh-CN" w:bidi="hi-IN"/>
        </w:rPr>
        <w:t>Проведение работ при строительстве,</w:t>
      </w:r>
    </w:p>
    <w:p w:rsidR="00D73783" w:rsidRPr="00D73783" w:rsidRDefault="00D73783" w:rsidP="00D73783">
      <w:pPr>
        <w:widowControl w:val="0"/>
        <w:suppressAutoHyphens/>
        <w:autoSpaceDE w:val="0"/>
        <w:autoSpaceDN w:val="0"/>
        <w:adjustRightInd w:val="0"/>
        <w:spacing w:after="40" w:line="240" w:lineRule="auto"/>
        <w:ind w:left="-993"/>
        <w:jc w:val="both"/>
        <w:rPr>
          <w:rFonts w:ascii="Times New Roman" w:eastAsia="Arial" w:hAnsi="Times New Roman" w:cs="Times New Roman"/>
          <w:sz w:val="28"/>
          <w:szCs w:val="28"/>
          <w:lang w:eastAsia="zh-CN" w:bidi="hi-IN"/>
        </w:rPr>
      </w:pPr>
      <w:proofErr w:type="gramStart"/>
      <w:r w:rsidRPr="00D73783">
        <w:rPr>
          <w:rFonts w:ascii="Times New Roman" w:eastAsia="Arial" w:hAnsi="Times New Roman" w:cs="Times New Roman"/>
          <w:sz w:val="28"/>
          <w:szCs w:val="28"/>
          <w:lang w:eastAsia="zh-CN" w:bidi="hi-IN"/>
        </w:rPr>
        <w:t>ремонте</w:t>
      </w:r>
      <w:proofErr w:type="gramEnd"/>
      <w:r w:rsidRPr="00D73783">
        <w:rPr>
          <w:rFonts w:ascii="Times New Roman" w:eastAsia="Arial" w:hAnsi="Times New Roman" w:cs="Times New Roman"/>
          <w:sz w:val="28"/>
          <w:szCs w:val="28"/>
          <w:lang w:eastAsia="zh-CN" w:bidi="hi-IN"/>
        </w:rPr>
        <w:t>, реконструкции коммуникаций</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1</w:t>
      </w:r>
      <w:r w:rsidR="00A21D65">
        <w:rPr>
          <w:rFonts w:ascii="Times New Roman" w:eastAsia="Arial" w:hAnsi="Times New Roman" w:cs="Times New Roman"/>
          <w:sz w:val="28"/>
          <w:szCs w:val="28"/>
          <w:lang w:eastAsia="zh-CN" w:bidi="hi-IN"/>
        </w:rPr>
        <w:t>4</w:t>
      </w:r>
      <w:r w:rsidRPr="00D73783">
        <w:rPr>
          <w:rFonts w:ascii="Times New Roman" w:eastAsia="Arial" w:hAnsi="Times New Roman" w:cs="Times New Roman"/>
          <w:sz w:val="28"/>
          <w:szCs w:val="28"/>
          <w:lang w:eastAsia="zh-CN" w:bidi="hi-IN"/>
        </w:rPr>
        <w:t xml:space="preserve">.1. Работы, связанные с разрытием, засыпкой грунта или вскрытием дорожных покрытий (прокладка, реконструкция или ремонт подземных, надземных коммуникаций,  планировка грунта, буровые работы) </w:t>
      </w:r>
      <w:r w:rsidRPr="00D73783">
        <w:rPr>
          <w:rFonts w:ascii="Times New Roman" w:eastAsia="Arial" w:hAnsi="Times New Roman" w:cs="Times New Roman"/>
          <w:b/>
          <w:sz w:val="28"/>
          <w:szCs w:val="28"/>
          <w:lang w:eastAsia="zh-CN" w:bidi="hi-IN"/>
        </w:rPr>
        <w:t>для лиц, не имеющих разрешения на строительство</w:t>
      </w:r>
      <w:r w:rsidRPr="00D73783">
        <w:rPr>
          <w:rFonts w:ascii="Times New Roman" w:eastAsia="Arial" w:hAnsi="Times New Roman" w:cs="Times New Roman"/>
          <w:sz w:val="28"/>
          <w:szCs w:val="28"/>
          <w:lang w:eastAsia="zh-CN" w:bidi="hi-IN"/>
        </w:rPr>
        <w:t>, производятся только при наличии письменного разрешения (ордера на проведение земляных работ), выданного должностным лицом  отдела архитектуре и градостроительства администрации района.</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Аварийные работы могут начинаться владельцами сетей по телефонограмме или по уведомлению администрации района с последующим оформлением разрешения в 3-дневный срок.</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1</w:t>
      </w:r>
      <w:r w:rsidR="00A21D65">
        <w:rPr>
          <w:rFonts w:ascii="Times New Roman" w:eastAsia="Arial" w:hAnsi="Times New Roman" w:cs="Times New Roman"/>
          <w:sz w:val="28"/>
          <w:szCs w:val="28"/>
          <w:lang w:eastAsia="zh-CN" w:bidi="hi-IN"/>
        </w:rPr>
        <w:t>4</w:t>
      </w:r>
      <w:r w:rsidRPr="00D73783">
        <w:rPr>
          <w:rFonts w:ascii="Times New Roman" w:eastAsia="Arial" w:hAnsi="Times New Roman" w:cs="Times New Roman"/>
          <w:sz w:val="28"/>
          <w:szCs w:val="28"/>
          <w:lang w:eastAsia="zh-CN" w:bidi="hi-IN"/>
        </w:rPr>
        <w:t xml:space="preserve">.2. </w:t>
      </w:r>
      <w:proofErr w:type="gramStart"/>
      <w:r w:rsidRPr="00D73783">
        <w:rPr>
          <w:rFonts w:ascii="Times New Roman" w:eastAsia="Arial" w:hAnsi="Times New Roman" w:cs="Times New Roman"/>
          <w:sz w:val="28"/>
          <w:szCs w:val="28"/>
          <w:lang w:eastAsia="zh-CN" w:bidi="hi-IN"/>
        </w:rPr>
        <w:t xml:space="preserve">Разрешение на производство работ по строительству, реконструкции, ремонту коммуникаций </w:t>
      </w:r>
      <w:r w:rsidRPr="00D73783">
        <w:rPr>
          <w:rFonts w:ascii="Times New Roman" w:eastAsia="Arial" w:hAnsi="Times New Roman" w:cs="Times New Roman"/>
          <w:b/>
          <w:sz w:val="28"/>
          <w:szCs w:val="28"/>
          <w:lang w:eastAsia="zh-CN" w:bidi="hi-IN"/>
        </w:rPr>
        <w:t>для лиц,</w:t>
      </w:r>
      <w:r w:rsidRPr="00D73783">
        <w:rPr>
          <w:rFonts w:ascii="Times New Roman" w:eastAsia="Arial" w:hAnsi="Times New Roman" w:cs="Times New Roman"/>
          <w:sz w:val="28"/>
          <w:szCs w:val="28"/>
          <w:lang w:eastAsia="zh-CN" w:bidi="hi-IN"/>
        </w:rPr>
        <w:t xml:space="preserve"> </w:t>
      </w:r>
      <w:r w:rsidRPr="00D73783">
        <w:rPr>
          <w:rFonts w:ascii="Times New Roman" w:eastAsia="Arial" w:hAnsi="Times New Roman" w:cs="Times New Roman"/>
          <w:b/>
          <w:sz w:val="28"/>
          <w:szCs w:val="28"/>
          <w:lang w:eastAsia="zh-CN" w:bidi="hi-IN"/>
        </w:rPr>
        <w:t>не имеющих разрешения на строительство</w:t>
      </w:r>
      <w:r w:rsidRPr="00D73783">
        <w:rPr>
          <w:rFonts w:ascii="Times New Roman" w:eastAsia="Arial" w:hAnsi="Times New Roman" w:cs="Times New Roman"/>
          <w:sz w:val="28"/>
          <w:szCs w:val="28"/>
          <w:lang w:eastAsia="zh-CN" w:bidi="hi-IN"/>
        </w:rPr>
        <w:t>, выдается заведующим отдела по развитию инженерных коммуникаций, жилищно-коммунального хозяйства, транспорта и газификации администрации района при предъявлении проекта проведения работ, согласованного с заинтересованными службами, отвечающими за сохранность инженерных коммуникаций; схемы движения транспорта и пешеходов, согласованной с ГИБДД;</w:t>
      </w:r>
      <w:proofErr w:type="gramEnd"/>
      <w:r w:rsidRPr="00D73783">
        <w:rPr>
          <w:rFonts w:ascii="Times New Roman" w:eastAsia="Arial" w:hAnsi="Times New Roman" w:cs="Times New Roman"/>
          <w:sz w:val="28"/>
          <w:szCs w:val="28"/>
          <w:lang w:eastAsia="zh-CN" w:bidi="hi-IN"/>
        </w:rPr>
        <w:t xml:space="preserve"> условий производства </w:t>
      </w:r>
      <w:r w:rsidRPr="00D73783">
        <w:rPr>
          <w:rFonts w:ascii="Times New Roman" w:eastAsia="Arial" w:hAnsi="Times New Roman" w:cs="Times New Roman"/>
          <w:sz w:val="28"/>
          <w:szCs w:val="28"/>
          <w:lang w:eastAsia="zh-CN" w:bidi="hi-IN"/>
        </w:rPr>
        <w:lastRenderedPageBreak/>
        <w:t xml:space="preserve">работ, согласованных с отделом архитектуры и градостроительства Администрации Кытмановского района; </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При производстве работ на улицах, а также в случаях, связанных с ограничением или закрытием движения транспорта на них, разрешение выдается только на основании постановления главы сельсоветов.</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1</w:t>
      </w:r>
      <w:r w:rsidR="00A21D65">
        <w:rPr>
          <w:rFonts w:ascii="Times New Roman" w:eastAsia="Arial" w:hAnsi="Times New Roman" w:cs="Times New Roman"/>
          <w:sz w:val="28"/>
          <w:szCs w:val="28"/>
          <w:lang w:eastAsia="zh-CN" w:bidi="hi-IN"/>
        </w:rPr>
        <w:t>4</w:t>
      </w:r>
      <w:r w:rsidRPr="00D73783">
        <w:rPr>
          <w:rFonts w:ascii="Times New Roman" w:eastAsia="Arial" w:hAnsi="Times New Roman" w:cs="Times New Roman"/>
          <w:sz w:val="28"/>
          <w:szCs w:val="28"/>
          <w:lang w:eastAsia="zh-CN" w:bidi="hi-IN"/>
        </w:rPr>
        <w:t xml:space="preserve">.3.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должны быть ликвидированы в полном объеме организациями, получившими разрешение на производство работ, в сроки, согласованные с администрацией поселения </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1</w:t>
      </w:r>
      <w:r w:rsidR="00A21D65">
        <w:rPr>
          <w:rFonts w:ascii="Times New Roman" w:eastAsia="Arial" w:hAnsi="Times New Roman" w:cs="Times New Roman"/>
          <w:sz w:val="28"/>
          <w:szCs w:val="28"/>
          <w:lang w:eastAsia="zh-CN" w:bidi="hi-IN"/>
        </w:rPr>
        <w:t>4</w:t>
      </w:r>
      <w:r w:rsidRPr="00D73783">
        <w:rPr>
          <w:rFonts w:ascii="Times New Roman" w:eastAsia="Arial" w:hAnsi="Times New Roman" w:cs="Times New Roman"/>
          <w:sz w:val="28"/>
          <w:szCs w:val="28"/>
          <w:lang w:eastAsia="zh-CN" w:bidi="hi-IN"/>
        </w:rPr>
        <w:t>.4. До начала земляных работ строительная организация вызывает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w:t>
      </w:r>
    </w:p>
    <w:p w:rsidR="00D73783" w:rsidRPr="00D73783" w:rsidRDefault="00D73783" w:rsidP="00D73783">
      <w:pPr>
        <w:widowControl w:val="0"/>
        <w:suppressAutoHyphens/>
        <w:autoSpaceDE w:val="0"/>
        <w:autoSpaceDN w:val="0"/>
        <w:adjustRightInd w:val="0"/>
        <w:spacing w:after="40" w:line="240" w:lineRule="auto"/>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Особые условия подлежат неукоснительному соблюдению строительной организацией, производящей земляные работы.</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1</w:t>
      </w:r>
      <w:r w:rsidR="00A21D65">
        <w:rPr>
          <w:rFonts w:ascii="Times New Roman" w:eastAsia="Arial" w:hAnsi="Times New Roman" w:cs="Times New Roman"/>
          <w:sz w:val="28"/>
          <w:szCs w:val="28"/>
          <w:lang w:eastAsia="zh-CN" w:bidi="hi-IN"/>
        </w:rPr>
        <w:t>4</w:t>
      </w:r>
      <w:r w:rsidRPr="00D73783">
        <w:rPr>
          <w:rFonts w:ascii="Times New Roman" w:eastAsia="Arial" w:hAnsi="Times New Roman" w:cs="Times New Roman"/>
          <w:sz w:val="28"/>
          <w:szCs w:val="28"/>
          <w:lang w:eastAsia="zh-CN" w:bidi="hi-IN"/>
        </w:rPr>
        <w:t xml:space="preserve">.5. В случае неявки представителя или отказа его указать точное положение коммуникаций, составляется соответствующий акт. При этом организация, ведущая работы, руководствуется положением коммуникаций, указанных на </w:t>
      </w:r>
      <w:proofErr w:type="spellStart"/>
      <w:r w:rsidRPr="00D73783">
        <w:rPr>
          <w:rFonts w:ascii="Times New Roman" w:eastAsia="Arial" w:hAnsi="Times New Roman" w:cs="Times New Roman"/>
          <w:sz w:val="28"/>
          <w:szCs w:val="28"/>
          <w:lang w:eastAsia="zh-CN" w:bidi="hi-IN"/>
        </w:rPr>
        <w:t>топооснове</w:t>
      </w:r>
      <w:proofErr w:type="spellEnd"/>
      <w:r w:rsidRPr="00D73783">
        <w:rPr>
          <w:rFonts w:ascii="Times New Roman" w:eastAsia="Arial" w:hAnsi="Times New Roman" w:cs="Times New Roman"/>
          <w:sz w:val="28"/>
          <w:szCs w:val="28"/>
          <w:lang w:eastAsia="zh-CN" w:bidi="hi-IN"/>
        </w:rPr>
        <w:t>.</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1</w:t>
      </w:r>
      <w:r w:rsidR="00A21D65">
        <w:rPr>
          <w:rFonts w:ascii="Times New Roman" w:eastAsia="Arial" w:hAnsi="Times New Roman" w:cs="Times New Roman"/>
          <w:sz w:val="28"/>
          <w:szCs w:val="28"/>
          <w:lang w:eastAsia="zh-CN" w:bidi="hi-IN"/>
        </w:rPr>
        <w:t>4</w:t>
      </w:r>
      <w:r w:rsidRPr="00D73783">
        <w:rPr>
          <w:rFonts w:ascii="Times New Roman" w:eastAsia="Arial" w:hAnsi="Times New Roman" w:cs="Times New Roman"/>
          <w:sz w:val="28"/>
          <w:szCs w:val="28"/>
          <w:lang w:eastAsia="zh-CN" w:bidi="hi-IN"/>
        </w:rPr>
        <w:t>.6.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1</w:t>
      </w:r>
      <w:r w:rsidR="00A21D65">
        <w:rPr>
          <w:rFonts w:ascii="Times New Roman" w:eastAsia="Arial" w:hAnsi="Times New Roman" w:cs="Times New Roman"/>
          <w:sz w:val="28"/>
          <w:szCs w:val="28"/>
          <w:lang w:eastAsia="zh-CN" w:bidi="hi-IN"/>
        </w:rPr>
        <w:t>4</w:t>
      </w:r>
      <w:r w:rsidRPr="00D73783">
        <w:rPr>
          <w:rFonts w:ascii="Times New Roman" w:eastAsia="Arial" w:hAnsi="Times New Roman" w:cs="Times New Roman"/>
          <w:sz w:val="28"/>
          <w:szCs w:val="28"/>
          <w:lang w:eastAsia="zh-CN" w:bidi="hi-IN"/>
        </w:rPr>
        <w:t>.7. При засыпке траншеи некондиционным грунтом без необходимого уплотнения или иных нарушениях правил производства земляных работ должностные лица органов местного самоуправления, уполномоченные составлять протоколы об административных правонарушениях, имеют право составить протокол для привлечения виновных лиц к административной ответственности.</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1</w:t>
      </w:r>
      <w:r w:rsidR="00A21D65">
        <w:rPr>
          <w:rFonts w:ascii="Times New Roman" w:eastAsia="Arial" w:hAnsi="Times New Roman" w:cs="Times New Roman"/>
          <w:sz w:val="28"/>
          <w:szCs w:val="28"/>
          <w:lang w:eastAsia="zh-CN" w:bidi="hi-IN"/>
        </w:rPr>
        <w:t>4</w:t>
      </w:r>
      <w:r w:rsidRPr="00D73783">
        <w:rPr>
          <w:rFonts w:ascii="Times New Roman" w:eastAsia="Arial" w:hAnsi="Times New Roman" w:cs="Times New Roman"/>
          <w:sz w:val="28"/>
          <w:szCs w:val="28"/>
          <w:lang w:eastAsia="zh-CN" w:bidi="hi-IN"/>
        </w:rPr>
        <w:t xml:space="preserve">.8. Провалы, просадки грунта или дорожного покрытия, появившиеся как над подземными коммуникациями, так и в других местах в радиусе </w:t>
      </w:r>
      <w:smartTag w:uri="urn:schemas-microsoft-com:office:smarttags" w:element="metricconverter">
        <w:smartTagPr>
          <w:attr w:name="ProductID" w:val="50 метров"/>
        </w:smartTagPr>
        <w:r w:rsidRPr="00D73783">
          <w:rPr>
            <w:rFonts w:ascii="Times New Roman" w:eastAsia="Arial" w:hAnsi="Times New Roman" w:cs="Times New Roman"/>
            <w:sz w:val="28"/>
            <w:szCs w:val="28"/>
            <w:lang w:eastAsia="zh-CN" w:bidi="hi-IN"/>
          </w:rPr>
          <w:t>50 метров</w:t>
        </w:r>
      </w:smartTag>
      <w:r w:rsidRPr="00D73783">
        <w:rPr>
          <w:rFonts w:ascii="Times New Roman" w:eastAsia="Arial" w:hAnsi="Times New Roman" w:cs="Times New Roman"/>
          <w:sz w:val="28"/>
          <w:szCs w:val="28"/>
          <w:lang w:eastAsia="zh-CN" w:bidi="hi-IN"/>
        </w:rPr>
        <w:t>, где не проводились ремонтно-восстановительные работы, но в их результате появившиеся в течение 2-х лет после проведения ремонтно-восстановительных работ, должны быть устранены организациями, получившими разрешение на производство работ, в течение суток.</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Наледи, образовавшиеся из-за аварий на подземных и надземных коммуникациях, ликвидируются предприятиями - владельцами коммуникаций, либо на основании договора специализированными предприятиями за счет владельцев коммуникаций.</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1</w:t>
      </w:r>
      <w:r w:rsidR="00A21D65">
        <w:rPr>
          <w:rFonts w:ascii="Times New Roman" w:eastAsia="Arial" w:hAnsi="Times New Roman" w:cs="Times New Roman"/>
          <w:sz w:val="28"/>
          <w:szCs w:val="28"/>
          <w:lang w:eastAsia="zh-CN" w:bidi="hi-IN"/>
        </w:rPr>
        <w:t>4</w:t>
      </w:r>
      <w:r w:rsidRPr="00D73783">
        <w:rPr>
          <w:rFonts w:ascii="Times New Roman" w:eastAsia="Arial" w:hAnsi="Times New Roman" w:cs="Times New Roman"/>
          <w:sz w:val="28"/>
          <w:szCs w:val="28"/>
          <w:lang w:eastAsia="zh-CN" w:bidi="hi-IN"/>
        </w:rPr>
        <w:t>.9. Проведение работ при строительстве, ремонте, реконструкции коммуникаций по просроченным ордерам признается самовольным проведением земляных работ.</w:t>
      </w:r>
    </w:p>
    <w:p w:rsidR="00D73783" w:rsidRPr="00D73783" w:rsidRDefault="00D73783" w:rsidP="00D73783">
      <w:pPr>
        <w:widowControl w:val="0"/>
        <w:suppressAutoHyphens/>
        <w:autoSpaceDE w:val="0"/>
        <w:autoSpaceDN w:val="0"/>
        <w:adjustRightInd w:val="0"/>
        <w:spacing w:after="40" w:line="240" w:lineRule="auto"/>
        <w:jc w:val="both"/>
        <w:rPr>
          <w:rFonts w:ascii="Times New Roman" w:eastAsia="Arial" w:hAnsi="Times New Roman" w:cs="Times New Roman"/>
          <w:sz w:val="28"/>
          <w:szCs w:val="28"/>
          <w:lang w:eastAsia="zh-CN" w:bidi="hi-IN"/>
        </w:rPr>
      </w:pPr>
    </w:p>
    <w:p w:rsidR="00D73783" w:rsidRPr="00D73783" w:rsidRDefault="00D73783" w:rsidP="00D73783">
      <w:pPr>
        <w:widowControl w:val="0"/>
        <w:suppressAutoHyphens/>
        <w:autoSpaceDE w:val="0"/>
        <w:autoSpaceDN w:val="0"/>
        <w:adjustRightInd w:val="0"/>
        <w:spacing w:after="40" w:line="240" w:lineRule="auto"/>
        <w:ind w:left="-993"/>
        <w:jc w:val="both"/>
        <w:outlineLvl w:val="1"/>
        <w:rPr>
          <w:rFonts w:ascii="Times New Roman" w:eastAsia="Arial" w:hAnsi="Times New Roman" w:cs="Times New Roman"/>
          <w:b/>
          <w:sz w:val="28"/>
          <w:szCs w:val="28"/>
          <w:lang w:eastAsia="zh-CN" w:bidi="hi-IN"/>
        </w:rPr>
      </w:pPr>
      <w:r w:rsidRPr="00D73783">
        <w:rPr>
          <w:rFonts w:ascii="Times New Roman" w:eastAsia="Arial" w:hAnsi="Times New Roman" w:cs="Times New Roman"/>
          <w:b/>
          <w:sz w:val="28"/>
          <w:szCs w:val="28"/>
          <w:lang w:eastAsia="zh-CN" w:bidi="hi-IN"/>
        </w:rPr>
        <w:t>1</w:t>
      </w:r>
      <w:r w:rsidR="00A21D65" w:rsidRPr="00A21D65">
        <w:rPr>
          <w:rFonts w:ascii="Times New Roman" w:eastAsia="Arial" w:hAnsi="Times New Roman" w:cs="Times New Roman"/>
          <w:b/>
          <w:sz w:val="28"/>
          <w:szCs w:val="28"/>
          <w:lang w:eastAsia="zh-CN" w:bidi="hi-IN"/>
        </w:rPr>
        <w:t>5</w:t>
      </w:r>
      <w:r w:rsidRPr="00D73783">
        <w:rPr>
          <w:rFonts w:ascii="Times New Roman" w:eastAsia="Arial" w:hAnsi="Times New Roman" w:cs="Times New Roman"/>
          <w:b/>
          <w:sz w:val="28"/>
          <w:szCs w:val="28"/>
          <w:lang w:eastAsia="zh-CN" w:bidi="hi-IN"/>
        </w:rPr>
        <w:t xml:space="preserve">. Содержание животных </w:t>
      </w:r>
    </w:p>
    <w:p w:rsidR="00D73783" w:rsidRPr="00D73783" w:rsidRDefault="00D73783" w:rsidP="00D73783">
      <w:pPr>
        <w:widowControl w:val="0"/>
        <w:suppressAutoHyphens/>
        <w:autoSpaceDE w:val="0"/>
        <w:autoSpaceDN w:val="0"/>
        <w:adjustRightInd w:val="0"/>
        <w:spacing w:after="40" w:line="240" w:lineRule="auto"/>
        <w:ind w:left="-993"/>
        <w:jc w:val="both"/>
        <w:outlineLvl w:val="1"/>
        <w:rPr>
          <w:rFonts w:ascii="Times New Roman" w:eastAsia="Arial" w:hAnsi="Times New Roman" w:cs="Times New Roman"/>
          <w:sz w:val="28"/>
          <w:szCs w:val="28"/>
          <w:lang w:eastAsia="zh-CN" w:bidi="hi-IN"/>
        </w:rPr>
      </w:pP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1</w:t>
      </w:r>
      <w:r w:rsidR="00A21D65">
        <w:rPr>
          <w:rFonts w:ascii="Times New Roman" w:eastAsia="Arial" w:hAnsi="Times New Roman" w:cs="Times New Roman"/>
          <w:sz w:val="28"/>
          <w:szCs w:val="28"/>
          <w:lang w:eastAsia="zh-CN" w:bidi="hi-IN"/>
        </w:rPr>
        <w:t>5</w:t>
      </w:r>
      <w:r w:rsidRPr="00D73783">
        <w:rPr>
          <w:rFonts w:ascii="Times New Roman" w:eastAsia="Arial" w:hAnsi="Times New Roman" w:cs="Times New Roman"/>
          <w:sz w:val="28"/>
          <w:szCs w:val="28"/>
          <w:lang w:eastAsia="zh-CN" w:bidi="hi-IN"/>
        </w:rPr>
        <w:t>.1. Владельцы животных обязаны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 содержания животных.</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1</w:t>
      </w:r>
      <w:r w:rsidR="00A21D65">
        <w:rPr>
          <w:rFonts w:ascii="Times New Roman" w:eastAsia="Arial" w:hAnsi="Times New Roman" w:cs="Times New Roman"/>
          <w:sz w:val="28"/>
          <w:szCs w:val="28"/>
          <w:lang w:eastAsia="zh-CN" w:bidi="hi-IN"/>
        </w:rPr>
        <w:t>5</w:t>
      </w:r>
      <w:r w:rsidRPr="00D73783">
        <w:rPr>
          <w:rFonts w:ascii="Times New Roman" w:eastAsia="Arial" w:hAnsi="Times New Roman" w:cs="Times New Roman"/>
          <w:sz w:val="28"/>
          <w:szCs w:val="28"/>
          <w:lang w:eastAsia="zh-CN" w:bidi="hi-IN"/>
        </w:rPr>
        <w:t>.2. Запрещается передвижение сельскохозяйственных животных на территории  поселения без сопровождающих лиц.</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1</w:t>
      </w:r>
      <w:r w:rsidR="00A21D65">
        <w:rPr>
          <w:rFonts w:ascii="Times New Roman" w:eastAsia="Arial" w:hAnsi="Times New Roman" w:cs="Times New Roman"/>
          <w:sz w:val="28"/>
          <w:szCs w:val="28"/>
          <w:lang w:eastAsia="zh-CN" w:bidi="hi-IN"/>
        </w:rPr>
        <w:t>5</w:t>
      </w:r>
      <w:r w:rsidRPr="00D73783">
        <w:rPr>
          <w:rFonts w:ascii="Times New Roman" w:eastAsia="Arial" w:hAnsi="Times New Roman" w:cs="Times New Roman"/>
          <w:sz w:val="28"/>
          <w:szCs w:val="28"/>
          <w:lang w:eastAsia="zh-CN" w:bidi="hi-IN"/>
        </w:rPr>
        <w:t>.3. Выпас сельскохозяйственных животных осуществляется на специально отведенных администрацией  сельсоветов местах, под наблюдением владельца или уполномоченного им лица.</w:t>
      </w:r>
    </w:p>
    <w:p w:rsidR="00D73783" w:rsidRPr="00D73783" w:rsidRDefault="00A21D65"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Pr>
          <w:rFonts w:ascii="Times New Roman" w:eastAsia="Arial" w:hAnsi="Times New Roman" w:cs="Times New Roman"/>
          <w:sz w:val="28"/>
          <w:szCs w:val="28"/>
          <w:lang w:eastAsia="zh-CN" w:bidi="hi-IN"/>
        </w:rPr>
        <w:t>15.</w:t>
      </w:r>
      <w:r w:rsidR="00D73783" w:rsidRPr="00D73783">
        <w:rPr>
          <w:rFonts w:ascii="Times New Roman" w:eastAsia="Arial" w:hAnsi="Times New Roman" w:cs="Times New Roman"/>
          <w:sz w:val="28"/>
          <w:szCs w:val="28"/>
          <w:lang w:eastAsia="zh-CN" w:bidi="hi-IN"/>
        </w:rPr>
        <w:t>4. Отлову подлежат собаки, независимо от породы и назначения (в том числе и имеющие ошейник с номерным знаком), находящиеся на улицах или в иных общественных местах без сопровождающего лица.</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1</w:t>
      </w:r>
      <w:r w:rsidR="00A21D65">
        <w:rPr>
          <w:rFonts w:ascii="Times New Roman" w:eastAsia="Arial" w:hAnsi="Times New Roman" w:cs="Times New Roman"/>
          <w:sz w:val="28"/>
          <w:szCs w:val="28"/>
          <w:lang w:eastAsia="zh-CN" w:bidi="hi-IN"/>
        </w:rPr>
        <w:t>5</w:t>
      </w:r>
      <w:r w:rsidRPr="00D73783">
        <w:rPr>
          <w:rFonts w:ascii="Times New Roman" w:eastAsia="Arial" w:hAnsi="Times New Roman" w:cs="Times New Roman"/>
          <w:sz w:val="28"/>
          <w:szCs w:val="28"/>
          <w:lang w:eastAsia="zh-CN" w:bidi="hi-IN"/>
        </w:rPr>
        <w:t>.5. Прогон сельскохозяйственных животных  по территории населенных пунктов осуществляется по специально отведенным, администрацией  сельсовета, маршрутам, под наблюдением владельца или уполномоченного им лица.</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1</w:t>
      </w:r>
      <w:r w:rsidR="00A21D65">
        <w:rPr>
          <w:rFonts w:ascii="Times New Roman" w:eastAsia="Arial" w:hAnsi="Times New Roman" w:cs="Times New Roman"/>
          <w:sz w:val="28"/>
          <w:szCs w:val="28"/>
          <w:lang w:eastAsia="zh-CN" w:bidi="hi-IN"/>
        </w:rPr>
        <w:t>5</w:t>
      </w:r>
      <w:r w:rsidRPr="00D73783">
        <w:rPr>
          <w:rFonts w:ascii="Times New Roman" w:eastAsia="Arial" w:hAnsi="Times New Roman" w:cs="Times New Roman"/>
          <w:sz w:val="28"/>
          <w:szCs w:val="28"/>
          <w:lang w:eastAsia="zh-CN" w:bidi="hi-IN"/>
        </w:rPr>
        <w:t xml:space="preserve">.6. Порядок содержания домашних животных на территории поселения устанавливается решением  Совета депутатов </w:t>
      </w:r>
      <w:proofErr w:type="spellStart"/>
      <w:r w:rsidR="00A21D65">
        <w:rPr>
          <w:rFonts w:ascii="Times New Roman" w:eastAsia="Arial" w:hAnsi="Times New Roman" w:cs="Times New Roman"/>
          <w:sz w:val="28"/>
          <w:szCs w:val="28"/>
          <w:lang w:eastAsia="zh-CN" w:bidi="hi-IN"/>
        </w:rPr>
        <w:t>Тяхт</w:t>
      </w:r>
      <w:r w:rsidRPr="00D73783">
        <w:rPr>
          <w:rFonts w:ascii="Times New Roman" w:eastAsia="Arial" w:hAnsi="Times New Roman" w:cs="Times New Roman"/>
          <w:sz w:val="28"/>
          <w:szCs w:val="28"/>
          <w:lang w:eastAsia="zh-CN" w:bidi="hi-IN"/>
        </w:rPr>
        <w:t>инского</w:t>
      </w:r>
      <w:proofErr w:type="spellEnd"/>
      <w:r w:rsidRPr="00D73783">
        <w:rPr>
          <w:rFonts w:ascii="Times New Roman" w:eastAsia="Arial" w:hAnsi="Times New Roman" w:cs="Times New Roman"/>
          <w:sz w:val="28"/>
          <w:szCs w:val="28"/>
          <w:lang w:eastAsia="zh-CN" w:bidi="hi-IN"/>
        </w:rPr>
        <w:t xml:space="preserve"> сельсовета</w:t>
      </w:r>
      <w:proofErr w:type="gramStart"/>
      <w:r w:rsidRPr="00D73783">
        <w:rPr>
          <w:rFonts w:ascii="Times New Roman" w:eastAsia="Arial" w:hAnsi="Times New Roman" w:cs="Times New Roman"/>
          <w:sz w:val="28"/>
          <w:szCs w:val="28"/>
          <w:lang w:eastAsia="zh-CN" w:bidi="hi-IN"/>
        </w:rPr>
        <w:t xml:space="preserve"> .</w:t>
      </w:r>
      <w:proofErr w:type="gramEnd"/>
    </w:p>
    <w:p w:rsidR="00D73783" w:rsidRPr="00D73783" w:rsidRDefault="00D73783" w:rsidP="00D73783">
      <w:pPr>
        <w:widowControl w:val="0"/>
        <w:suppressAutoHyphens/>
        <w:autoSpaceDE w:val="0"/>
        <w:autoSpaceDN w:val="0"/>
        <w:adjustRightInd w:val="0"/>
        <w:spacing w:after="40" w:line="240" w:lineRule="auto"/>
        <w:ind w:left="-993" w:firstLine="540"/>
        <w:jc w:val="both"/>
        <w:outlineLvl w:val="1"/>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1</w:t>
      </w:r>
      <w:r w:rsidR="00A21D65">
        <w:rPr>
          <w:rFonts w:ascii="Times New Roman" w:eastAsia="Arial" w:hAnsi="Times New Roman" w:cs="Times New Roman"/>
          <w:sz w:val="28"/>
          <w:szCs w:val="28"/>
          <w:lang w:eastAsia="zh-CN" w:bidi="hi-IN"/>
        </w:rPr>
        <w:t>5</w:t>
      </w:r>
      <w:r w:rsidRPr="00D73783">
        <w:rPr>
          <w:rFonts w:ascii="Times New Roman" w:eastAsia="Arial" w:hAnsi="Times New Roman" w:cs="Times New Roman"/>
          <w:sz w:val="28"/>
          <w:szCs w:val="28"/>
          <w:lang w:eastAsia="zh-CN" w:bidi="hi-IN"/>
        </w:rPr>
        <w:t xml:space="preserve">.7.Порядок размещения пасек. </w:t>
      </w:r>
      <w:proofErr w:type="gramStart"/>
      <w:r w:rsidRPr="00D73783">
        <w:rPr>
          <w:rFonts w:ascii="Times New Roman" w:eastAsia="Arial" w:hAnsi="Times New Roman" w:cs="Times New Roman"/>
          <w:sz w:val="28"/>
          <w:szCs w:val="28"/>
          <w:lang w:eastAsia="zh-CN" w:bidi="hi-IN"/>
        </w:rPr>
        <w:t>При размещении в населенных пункта ульи с пчелиными семьями размещаются не ближе чем 10 метров от границ земельного участка, в противном случае ульи с пчелиными семьями должны быть размещены на высоте не менее чем 2 метра, либо отделены от  соседнего участка зданием, строением, сооружением, густым кустарником или забором не менее чем 2 метра.</w:t>
      </w:r>
      <w:proofErr w:type="gramEnd"/>
    </w:p>
    <w:p w:rsidR="00D73783" w:rsidRPr="00D73783" w:rsidRDefault="00D73783" w:rsidP="00D73783">
      <w:pPr>
        <w:widowControl w:val="0"/>
        <w:suppressAutoHyphens/>
        <w:autoSpaceDE w:val="0"/>
        <w:autoSpaceDN w:val="0"/>
        <w:adjustRightInd w:val="0"/>
        <w:spacing w:after="40" w:line="240" w:lineRule="auto"/>
        <w:ind w:left="-993" w:firstLine="540"/>
        <w:jc w:val="both"/>
        <w:outlineLvl w:val="1"/>
        <w:rPr>
          <w:rFonts w:ascii="Times New Roman" w:eastAsia="Arial" w:hAnsi="Times New Roman" w:cs="Times New Roman"/>
          <w:sz w:val="28"/>
          <w:szCs w:val="28"/>
          <w:lang w:eastAsia="zh-CN" w:bidi="hi-IN"/>
        </w:rPr>
      </w:pPr>
    </w:p>
    <w:p w:rsidR="00D73783" w:rsidRPr="00D73783" w:rsidRDefault="00D73783" w:rsidP="00D73783">
      <w:pPr>
        <w:widowControl w:val="0"/>
        <w:suppressAutoHyphens/>
        <w:autoSpaceDE w:val="0"/>
        <w:autoSpaceDN w:val="0"/>
        <w:adjustRightInd w:val="0"/>
        <w:spacing w:after="40" w:line="240" w:lineRule="auto"/>
        <w:ind w:left="-993"/>
        <w:jc w:val="both"/>
        <w:outlineLvl w:val="1"/>
        <w:rPr>
          <w:rFonts w:ascii="Times New Roman" w:eastAsia="Arial" w:hAnsi="Times New Roman" w:cs="Times New Roman"/>
          <w:b/>
          <w:sz w:val="28"/>
          <w:szCs w:val="28"/>
          <w:lang w:eastAsia="zh-CN" w:bidi="hi-IN"/>
        </w:rPr>
      </w:pPr>
      <w:r w:rsidRPr="00D73783">
        <w:rPr>
          <w:rFonts w:ascii="Times New Roman" w:eastAsia="Arial" w:hAnsi="Times New Roman" w:cs="Times New Roman"/>
          <w:b/>
          <w:sz w:val="28"/>
          <w:szCs w:val="28"/>
          <w:lang w:eastAsia="zh-CN" w:bidi="hi-IN"/>
        </w:rPr>
        <w:t>1</w:t>
      </w:r>
      <w:r w:rsidR="00A21D65" w:rsidRPr="00A21D65">
        <w:rPr>
          <w:rFonts w:ascii="Times New Roman" w:eastAsia="Arial" w:hAnsi="Times New Roman" w:cs="Times New Roman"/>
          <w:b/>
          <w:sz w:val="28"/>
          <w:szCs w:val="28"/>
          <w:lang w:eastAsia="zh-CN" w:bidi="hi-IN"/>
        </w:rPr>
        <w:t>6</w:t>
      </w:r>
      <w:r w:rsidR="00A21D65">
        <w:rPr>
          <w:rFonts w:ascii="Times New Roman" w:eastAsia="Arial" w:hAnsi="Times New Roman" w:cs="Times New Roman"/>
          <w:b/>
          <w:sz w:val="28"/>
          <w:szCs w:val="28"/>
          <w:lang w:eastAsia="zh-CN" w:bidi="hi-IN"/>
        </w:rPr>
        <w:t xml:space="preserve">. </w:t>
      </w:r>
      <w:r w:rsidRPr="00D73783">
        <w:rPr>
          <w:rFonts w:ascii="Times New Roman" w:eastAsia="Arial" w:hAnsi="Times New Roman" w:cs="Times New Roman"/>
          <w:b/>
          <w:sz w:val="28"/>
          <w:szCs w:val="28"/>
          <w:lang w:eastAsia="zh-CN" w:bidi="hi-IN"/>
        </w:rPr>
        <w:t xml:space="preserve"> Праздничное оформление </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1</w:t>
      </w:r>
      <w:r w:rsidR="00A21D65">
        <w:rPr>
          <w:rFonts w:ascii="Times New Roman" w:eastAsia="Arial" w:hAnsi="Times New Roman" w:cs="Times New Roman"/>
          <w:sz w:val="28"/>
          <w:szCs w:val="28"/>
          <w:lang w:eastAsia="zh-CN" w:bidi="hi-IN"/>
        </w:rPr>
        <w:t xml:space="preserve">6.1 </w:t>
      </w:r>
      <w:r w:rsidRPr="00D73783">
        <w:rPr>
          <w:rFonts w:ascii="Times New Roman" w:eastAsia="Arial" w:hAnsi="Times New Roman" w:cs="Times New Roman"/>
          <w:sz w:val="28"/>
          <w:szCs w:val="28"/>
          <w:lang w:eastAsia="zh-CN" w:bidi="hi-IN"/>
        </w:rPr>
        <w:t>Праздничное оформление поселения выполняется по решению администрации села на период проведения государственных  праздников, мероприятий, связанных со знаменательными событиями.</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Оформление зданий, сооружений осуществляется их владельцами в рамках концепции праздничного оформления села.</w:t>
      </w:r>
    </w:p>
    <w:p w:rsidR="00D73783" w:rsidRPr="00D73783" w:rsidRDefault="00D73783" w:rsidP="00D73783">
      <w:pPr>
        <w:widowControl w:val="0"/>
        <w:suppressAutoHyphens/>
        <w:autoSpaceDE w:val="0"/>
        <w:autoSpaceDN w:val="0"/>
        <w:adjustRightInd w:val="0"/>
        <w:spacing w:after="40" w:line="240" w:lineRule="auto"/>
        <w:ind w:left="-993" w:firstLine="540"/>
        <w:jc w:val="both"/>
        <w:rPr>
          <w:rFonts w:ascii="Times New Roman" w:eastAsia="Arial" w:hAnsi="Times New Roman" w:cs="Times New Roman"/>
          <w:sz w:val="28"/>
          <w:szCs w:val="28"/>
          <w:lang w:eastAsia="zh-CN" w:bidi="hi-IN"/>
        </w:rPr>
      </w:pPr>
      <w:r w:rsidRPr="00D73783">
        <w:rPr>
          <w:rFonts w:ascii="Times New Roman" w:eastAsia="Arial" w:hAnsi="Times New Roman" w:cs="Times New Roman"/>
          <w:sz w:val="28"/>
          <w:szCs w:val="28"/>
          <w:lang w:eastAsia="zh-CN" w:bidi="hi-IN"/>
        </w:rPr>
        <w:t>1</w:t>
      </w:r>
      <w:r w:rsidR="00A21D65">
        <w:rPr>
          <w:rFonts w:ascii="Times New Roman" w:eastAsia="Arial" w:hAnsi="Times New Roman" w:cs="Times New Roman"/>
          <w:sz w:val="28"/>
          <w:szCs w:val="28"/>
          <w:lang w:eastAsia="zh-CN" w:bidi="hi-IN"/>
        </w:rPr>
        <w:t>6</w:t>
      </w:r>
      <w:r w:rsidRPr="00D73783">
        <w:rPr>
          <w:rFonts w:ascii="Times New Roman" w:eastAsia="Arial" w:hAnsi="Times New Roman" w:cs="Times New Roman"/>
          <w:sz w:val="28"/>
          <w:szCs w:val="28"/>
          <w:lang w:eastAsia="zh-CN" w:bidi="hi-IN"/>
        </w:rPr>
        <w:t>.2. Работы, связанные с проведением  торжественных и праздничных мероприятий, осуществляются организациями самостоятельно за счет собственных средств, а также по договорам с администрацией села в пределах средств, предусмотренных на эти цели в бюджете поселения.</w:t>
      </w:r>
    </w:p>
    <w:p w:rsidR="00D73783" w:rsidRPr="00D73783" w:rsidRDefault="00A21D65" w:rsidP="00D73783">
      <w:pPr>
        <w:widowControl w:val="0"/>
        <w:shd w:val="clear" w:color="auto" w:fill="FFFFFF"/>
        <w:suppressAutoHyphens/>
        <w:spacing w:after="0" w:line="240" w:lineRule="auto"/>
        <w:ind w:left="-993"/>
        <w:jc w:val="both"/>
        <w:rPr>
          <w:rFonts w:ascii="Times New Roman" w:eastAsia="Times New Roman" w:hAnsi="Times New Roman" w:cs="Times New Roman"/>
          <w:b/>
          <w:color w:val="000000"/>
          <w:sz w:val="28"/>
          <w:szCs w:val="28"/>
          <w:lang w:eastAsia="ru-RU" w:bidi="hi-IN"/>
        </w:rPr>
      </w:pPr>
      <w:r>
        <w:rPr>
          <w:rFonts w:ascii="Times New Roman" w:eastAsia="Times New Roman" w:hAnsi="Times New Roman" w:cs="Times New Roman"/>
          <w:b/>
          <w:color w:val="000000"/>
          <w:sz w:val="28"/>
          <w:szCs w:val="28"/>
          <w:lang w:eastAsia="ru-RU" w:bidi="hi-IN"/>
        </w:rPr>
        <w:t>17</w:t>
      </w:r>
      <w:r w:rsidR="00D73783" w:rsidRPr="00D73783">
        <w:rPr>
          <w:rFonts w:ascii="Times New Roman" w:eastAsia="Times New Roman" w:hAnsi="Times New Roman" w:cs="Times New Roman"/>
          <w:b/>
          <w:color w:val="000000"/>
          <w:sz w:val="28"/>
          <w:szCs w:val="28"/>
          <w:lang w:eastAsia="ru-RU" w:bidi="hi-IN"/>
        </w:rPr>
        <w:t>. Размещение и содержание детских и спортивных площадок,</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b/>
          <w:color w:val="000000"/>
          <w:sz w:val="28"/>
          <w:szCs w:val="28"/>
          <w:lang w:eastAsia="ru-RU" w:bidi="hi-IN"/>
        </w:rPr>
      </w:pPr>
      <w:r w:rsidRPr="00D73783">
        <w:rPr>
          <w:rFonts w:ascii="Times New Roman" w:eastAsia="Times New Roman" w:hAnsi="Times New Roman" w:cs="Times New Roman"/>
          <w:b/>
          <w:color w:val="000000"/>
          <w:sz w:val="28"/>
          <w:szCs w:val="28"/>
          <w:lang w:eastAsia="ru-RU" w:bidi="hi-IN"/>
        </w:rPr>
        <w:t>парковок (парковочных мест), малых</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архитектурных форм</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1</w:t>
      </w:r>
      <w:r w:rsidR="0075068E">
        <w:rPr>
          <w:rFonts w:ascii="Times New Roman" w:eastAsia="Times New Roman" w:hAnsi="Times New Roman" w:cs="Times New Roman"/>
          <w:color w:val="000000"/>
          <w:sz w:val="28"/>
          <w:szCs w:val="28"/>
          <w:lang w:eastAsia="ru-RU" w:bidi="hi-IN"/>
        </w:rPr>
        <w:t>7</w:t>
      </w:r>
      <w:r w:rsidRPr="00D73783">
        <w:rPr>
          <w:rFonts w:ascii="Times New Roman" w:eastAsia="Times New Roman" w:hAnsi="Times New Roman" w:cs="Times New Roman"/>
          <w:color w:val="000000"/>
          <w:sz w:val="28"/>
          <w:szCs w:val="28"/>
          <w:lang w:eastAsia="ru-RU" w:bidi="hi-IN"/>
        </w:rPr>
        <w:t>.1. На территории населенного пункта можно проектировать следующие</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виды площадок: для игр детей, отдыха взрослых, занятий спортом, стоянок автомобилей.</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1</w:t>
      </w:r>
      <w:r w:rsidR="0075068E">
        <w:rPr>
          <w:rFonts w:ascii="Times New Roman" w:eastAsia="Times New Roman" w:hAnsi="Times New Roman" w:cs="Times New Roman"/>
          <w:color w:val="000000"/>
          <w:sz w:val="28"/>
          <w:szCs w:val="28"/>
          <w:lang w:eastAsia="ru-RU" w:bidi="hi-IN"/>
        </w:rPr>
        <w:t>7.2</w:t>
      </w:r>
      <w:r w:rsidRPr="00D73783">
        <w:rPr>
          <w:rFonts w:ascii="Times New Roman" w:eastAsia="Times New Roman" w:hAnsi="Times New Roman" w:cs="Times New Roman"/>
          <w:color w:val="000000"/>
          <w:sz w:val="28"/>
          <w:szCs w:val="28"/>
          <w:lang w:eastAsia="ru-RU" w:bidi="hi-IN"/>
        </w:rPr>
        <w:t>. Детские площадки.</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lastRenderedPageBreak/>
        <w:t>1</w:t>
      </w:r>
      <w:r w:rsidR="0075068E">
        <w:rPr>
          <w:rFonts w:ascii="Times New Roman" w:eastAsia="Times New Roman" w:hAnsi="Times New Roman" w:cs="Times New Roman"/>
          <w:color w:val="000000"/>
          <w:sz w:val="28"/>
          <w:szCs w:val="28"/>
          <w:lang w:eastAsia="ru-RU" w:bidi="hi-IN"/>
        </w:rPr>
        <w:t>7</w:t>
      </w:r>
      <w:r w:rsidRPr="00D73783">
        <w:rPr>
          <w:rFonts w:ascii="Times New Roman" w:eastAsia="Times New Roman" w:hAnsi="Times New Roman" w:cs="Times New Roman"/>
          <w:color w:val="000000"/>
          <w:sz w:val="28"/>
          <w:szCs w:val="28"/>
          <w:lang w:eastAsia="ru-RU" w:bidi="hi-IN"/>
        </w:rPr>
        <w:t>.2.1. Детские площадки обычно предназначены для игр и активного отдыха</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 xml:space="preserve">детей разных возрастов: </w:t>
      </w:r>
      <w:proofErr w:type="spellStart"/>
      <w:r w:rsidRPr="00D73783">
        <w:rPr>
          <w:rFonts w:ascii="Times New Roman" w:eastAsia="Times New Roman" w:hAnsi="Times New Roman" w:cs="Times New Roman"/>
          <w:color w:val="000000"/>
          <w:sz w:val="28"/>
          <w:szCs w:val="28"/>
          <w:lang w:eastAsia="ru-RU" w:bidi="hi-IN"/>
        </w:rPr>
        <w:t>преддошкольного</w:t>
      </w:r>
      <w:proofErr w:type="spellEnd"/>
      <w:r w:rsidRPr="00D73783">
        <w:rPr>
          <w:rFonts w:ascii="Times New Roman" w:eastAsia="Times New Roman" w:hAnsi="Times New Roman" w:cs="Times New Roman"/>
          <w:color w:val="000000"/>
          <w:sz w:val="28"/>
          <w:szCs w:val="28"/>
          <w:lang w:eastAsia="ru-RU" w:bidi="hi-IN"/>
        </w:rPr>
        <w:t xml:space="preserve"> (до 3 лет), </w:t>
      </w:r>
      <w:proofErr w:type="gramStart"/>
      <w:r w:rsidRPr="00D73783">
        <w:rPr>
          <w:rFonts w:ascii="Times New Roman" w:eastAsia="Times New Roman" w:hAnsi="Times New Roman" w:cs="Times New Roman"/>
          <w:color w:val="000000"/>
          <w:sz w:val="28"/>
          <w:szCs w:val="28"/>
          <w:lang w:eastAsia="ru-RU" w:bidi="hi-IN"/>
        </w:rPr>
        <w:t>дошкольного</w:t>
      </w:r>
      <w:proofErr w:type="gramEnd"/>
      <w:r w:rsidRPr="00D73783">
        <w:rPr>
          <w:rFonts w:ascii="Times New Roman" w:eastAsia="Times New Roman" w:hAnsi="Times New Roman" w:cs="Times New Roman"/>
          <w:color w:val="000000"/>
          <w:sz w:val="28"/>
          <w:szCs w:val="28"/>
          <w:lang w:eastAsia="ru-RU" w:bidi="hi-IN"/>
        </w:rPr>
        <w:t xml:space="preserve"> (до 7 лет),</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младшего и среднего школьного возраста (7 - 12 лет). Площадки могут быть</w:t>
      </w:r>
    </w:p>
    <w:p w:rsidR="00D73783" w:rsidRPr="00D73783" w:rsidRDefault="00D73783" w:rsidP="00D73783">
      <w:pPr>
        <w:widowControl w:val="0"/>
        <w:shd w:val="clear" w:color="auto" w:fill="FFFFFF"/>
        <w:suppressAutoHyphens/>
        <w:spacing w:after="4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(12 - 16 лет) рекомендуется организация спортивно-игровых комплексов (микро-</w:t>
      </w:r>
      <w:proofErr w:type="spellStart"/>
      <w:r w:rsidRPr="00D73783">
        <w:rPr>
          <w:rFonts w:ascii="Times New Roman" w:eastAsia="Times New Roman" w:hAnsi="Times New Roman" w:cs="Times New Roman"/>
          <w:color w:val="000000"/>
          <w:sz w:val="28"/>
          <w:szCs w:val="28"/>
          <w:lang w:eastAsia="ru-RU" w:bidi="hi-IN"/>
        </w:rPr>
        <w:t>скалодромы</w:t>
      </w:r>
      <w:proofErr w:type="spellEnd"/>
      <w:r w:rsidRPr="00D73783">
        <w:rPr>
          <w:rFonts w:ascii="Times New Roman" w:eastAsia="Times New Roman" w:hAnsi="Times New Roman" w:cs="Times New Roman"/>
          <w:color w:val="000000"/>
          <w:sz w:val="28"/>
          <w:szCs w:val="28"/>
          <w:lang w:eastAsia="ru-RU" w:bidi="hi-IN"/>
        </w:rPr>
        <w:t>, велодромы и т.п.) и оборудование специальных мест для катания на самокатах, роликовых досках и коньках.</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1</w:t>
      </w:r>
      <w:r w:rsidR="0075068E">
        <w:rPr>
          <w:rFonts w:ascii="Times New Roman" w:eastAsia="Times New Roman" w:hAnsi="Times New Roman" w:cs="Times New Roman"/>
          <w:color w:val="000000"/>
          <w:sz w:val="28"/>
          <w:szCs w:val="28"/>
          <w:lang w:eastAsia="ru-RU" w:bidi="hi-IN"/>
        </w:rPr>
        <w:t>7</w:t>
      </w:r>
      <w:r w:rsidRPr="00D73783">
        <w:rPr>
          <w:rFonts w:ascii="Times New Roman" w:eastAsia="Times New Roman" w:hAnsi="Times New Roman" w:cs="Times New Roman"/>
          <w:color w:val="000000"/>
          <w:sz w:val="28"/>
          <w:szCs w:val="28"/>
          <w:lang w:eastAsia="ru-RU" w:bidi="hi-IN"/>
        </w:rPr>
        <w:t>.2.2. Расстояние от окон жилых домов и общественных зданий до границ</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proofErr w:type="gramStart"/>
      <w:r w:rsidRPr="00D73783">
        <w:rPr>
          <w:rFonts w:ascii="Times New Roman" w:eastAsia="Times New Roman" w:hAnsi="Times New Roman" w:cs="Times New Roman"/>
          <w:color w:val="000000"/>
          <w:sz w:val="28"/>
          <w:szCs w:val="28"/>
          <w:lang w:eastAsia="ru-RU" w:bidi="hi-IN"/>
        </w:rPr>
        <w:t xml:space="preserve">детских площадок дошкольного возраста принимать не менее 10 м, младшего и среднего школьного возраста – не менее 20 м, комплексных игровых площадок - не менее 40 м, спортивно-игровых комплексов – не менее 100 м. Детские площадки для дошкольного и </w:t>
      </w:r>
      <w:proofErr w:type="spellStart"/>
      <w:r w:rsidRPr="00D73783">
        <w:rPr>
          <w:rFonts w:ascii="Times New Roman" w:eastAsia="Times New Roman" w:hAnsi="Times New Roman" w:cs="Times New Roman"/>
          <w:color w:val="000000"/>
          <w:sz w:val="28"/>
          <w:szCs w:val="28"/>
          <w:lang w:eastAsia="ru-RU" w:bidi="hi-IN"/>
        </w:rPr>
        <w:t>преддошкольного</w:t>
      </w:r>
      <w:proofErr w:type="spellEnd"/>
      <w:r w:rsidRPr="00D73783">
        <w:rPr>
          <w:rFonts w:ascii="Times New Roman" w:eastAsia="Times New Roman" w:hAnsi="Times New Roman" w:cs="Times New Roman"/>
          <w:color w:val="000000"/>
          <w:sz w:val="28"/>
          <w:szCs w:val="28"/>
          <w:lang w:eastAsia="ru-RU" w:bidi="hi-IN"/>
        </w:rPr>
        <w:t xml:space="preserve"> возраста рекомендуется размещать на участке жилой застройки, площадки для младшего и среднего школьного возраста, комплексные игровые площадки рекомендуется размещать на озелененных территориях группы</w:t>
      </w:r>
      <w:proofErr w:type="gramEnd"/>
      <w:r w:rsidRPr="00D73783">
        <w:rPr>
          <w:rFonts w:ascii="Times New Roman" w:eastAsia="Times New Roman" w:hAnsi="Times New Roman" w:cs="Times New Roman"/>
          <w:color w:val="000000"/>
          <w:sz w:val="28"/>
          <w:szCs w:val="28"/>
          <w:lang w:eastAsia="ru-RU" w:bidi="hi-IN"/>
        </w:rPr>
        <w:t xml:space="preserve"> или микрорайона, спортивно-игровые комплексы и места для катания - в парках жилого района.</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1</w:t>
      </w:r>
      <w:r w:rsidR="0075068E">
        <w:rPr>
          <w:rFonts w:ascii="Times New Roman" w:eastAsia="Times New Roman" w:hAnsi="Times New Roman" w:cs="Times New Roman"/>
          <w:color w:val="000000"/>
          <w:sz w:val="28"/>
          <w:szCs w:val="28"/>
          <w:lang w:eastAsia="ru-RU" w:bidi="hi-IN"/>
        </w:rPr>
        <w:t>7</w:t>
      </w:r>
      <w:r w:rsidRPr="00D73783">
        <w:rPr>
          <w:rFonts w:ascii="Times New Roman" w:eastAsia="Times New Roman" w:hAnsi="Times New Roman" w:cs="Times New Roman"/>
          <w:color w:val="000000"/>
          <w:sz w:val="28"/>
          <w:szCs w:val="28"/>
          <w:lang w:eastAsia="ru-RU" w:bidi="hi-IN"/>
        </w:rPr>
        <w:t xml:space="preserve">.2.3. Детские площадки необходимо изолировать от </w:t>
      </w:r>
      <w:proofErr w:type="gramStart"/>
      <w:r w:rsidRPr="00D73783">
        <w:rPr>
          <w:rFonts w:ascii="Times New Roman" w:eastAsia="Times New Roman" w:hAnsi="Times New Roman" w:cs="Times New Roman"/>
          <w:color w:val="000000"/>
          <w:sz w:val="28"/>
          <w:szCs w:val="28"/>
          <w:lang w:eastAsia="ru-RU" w:bidi="hi-IN"/>
        </w:rPr>
        <w:t>транзитного</w:t>
      </w:r>
      <w:proofErr w:type="gramEnd"/>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пешеходного движения, проездов, разворотных площадок, гостевых стоянок,</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площадок для установки мусоросборников, участков постоянного и временного хранения автотранспортных средств.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постоянного и временного хранения автотранспортных средств, принимать согласно СанПиН, площадок мусоросборников - 15м.</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1</w:t>
      </w:r>
      <w:r w:rsidR="0075068E">
        <w:rPr>
          <w:rFonts w:ascii="Times New Roman" w:eastAsia="Times New Roman" w:hAnsi="Times New Roman" w:cs="Times New Roman"/>
          <w:color w:val="000000"/>
          <w:sz w:val="28"/>
          <w:szCs w:val="28"/>
          <w:lang w:eastAsia="ru-RU" w:bidi="hi-IN"/>
        </w:rPr>
        <w:t>7</w:t>
      </w:r>
      <w:r w:rsidRPr="00D73783">
        <w:rPr>
          <w:rFonts w:ascii="Times New Roman" w:eastAsia="Times New Roman" w:hAnsi="Times New Roman" w:cs="Times New Roman"/>
          <w:color w:val="000000"/>
          <w:sz w:val="28"/>
          <w:szCs w:val="28"/>
          <w:lang w:eastAsia="ru-RU" w:bidi="hi-IN"/>
        </w:rPr>
        <w:t>.2.4. Обязательный перечень элементов благоустройства территории на детской Площадке обычно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1</w:t>
      </w:r>
      <w:r w:rsidR="0075068E">
        <w:rPr>
          <w:rFonts w:ascii="Times New Roman" w:eastAsia="Times New Roman" w:hAnsi="Times New Roman" w:cs="Times New Roman"/>
          <w:color w:val="000000"/>
          <w:sz w:val="28"/>
          <w:szCs w:val="28"/>
          <w:lang w:eastAsia="ru-RU" w:bidi="hi-IN"/>
        </w:rPr>
        <w:t>7</w:t>
      </w:r>
      <w:r w:rsidRPr="00D73783">
        <w:rPr>
          <w:rFonts w:ascii="Times New Roman" w:eastAsia="Times New Roman" w:hAnsi="Times New Roman" w:cs="Times New Roman"/>
          <w:color w:val="000000"/>
          <w:sz w:val="28"/>
          <w:szCs w:val="28"/>
          <w:lang w:eastAsia="ru-RU" w:bidi="hi-IN"/>
        </w:rPr>
        <w:t>.3. Спортивные площадки.</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1</w:t>
      </w:r>
      <w:r w:rsidR="0075068E">
        <w:rPr>
          <w:rFonts w:ascii="Times New Roman" w:eastAsia="Times New Roman" w:hAnsi="Times New Roman" w:cs="Times New Roman"/>
          <w:color w:val="000000"/>
          <w:sz w:val="28"/>
          <w:szCs w:val="28"/>
          <w:lang w:eastAsia="ru-RU" w:bidi="hi-IN"/>
        </w:rPr>
        <w:t>7</w:t>
      </w:r>
      <w:r w:rsidRPr="00D73783">
        <w:rPr>
          <w:rFonts w:ascii="Times New Roman" w:eastAsia="Times New Roman" w:hAnsi="Times New Roman" w:cs="Times New Roman"/>
          <w:color w:val="000000"/>
          <w:sz w:val="28"/>
          <w:szCs w:val="28"/>
          <w:lang w:eastAsia="ru-RU" w:bidi="hi-IN"/>
        </w:rPr>
        <w:t>.3.1. Спортивные площадки, предназначены для занятий физкультурой и</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 xml:space="preserve">спортом всех возрастных групп населения, их необходимо проектировать </w:t>
      </w:r>
      <w:proofErr w:type="gramStart"/>
      <w:r w:rsidRPr="00D73783">
        <w:rPr>
          <w:rFonts w:ascii="Times New Roman" w:eastAsia="Times New Roman" w:hAnsi="Times New Roman" w:cs="Times New Roman"/>
          <w:color w:val="000000"/>
          <w:sz w:val="28"/>
          <w:szCs w:val="28"/>
          <w:lang w:eastAsia="ru-RU" w:bidi="hi-IN"/>
        </w:rPr>
        <w:t>в</w:t>
      </w:r>
      <w:proofErr w:type="gramEnd"/>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proofErr w:type="gramStart"/>
      <w:r w:rsidRPr="00D73783">
        <w:rPr>
          <w:rFonts w:ascii="Times New Roman" w:eastAsia="Times New Roman" w:hAnsi="Times New Roman" w:cs="Times New Roman"/>
          <w:color w:val="000000"/>
          <w:sz w:val="28"/>
          <w:szCs w:val="28"/>
          <w:lang w:eastAsia="ru-RU" w:bidi="hi-IN"/>
        </w:rPr>
        <w:t>составе</w:t>
      </w:r>
      <w:proofErr w:type="gramEnd"/>
      <w:r w:rsidRPr="00D73783">
        <w:rPr>
          <w:rFonts w:ascii="Times New Roman" w:eastAsia="Times New Roman" w:hAnsi="Times New Roman" w:cs="Times New Roman"/>
          <w:color w:val="000000"/>
          <w:sz w:val="28"/>
          <w:szCs w:val="28"/>
          <w:lang w:eastAsia="ru-RU" w:bidi="hi-IN"/>
        </w:rPr>
        <w:t xml:space="preserve"> территорий жилого и рекреационного назначения, участков спортивных сооружений, участков общеобразовательных школ. Проектирование спортивных площадок вести в зависимости от вида специализации площадки. Расстояние от границы площадки до мест хранения легковых автомобилей следует принимать согласно СанПиН 2.2.1/2.1.1.1200.</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1</w:t>
      </w:r>
      <w:r w:rsidR="0075068E">
        <w:rPr>
          <w:rFonts w:ascii="Times New Roman" w:eastAsia="Times New Roman" w:hAnsi="Times New Roman" w:cs="Times New Roman"/>
          <w:color w:val="000000"/>
          <w:sz w:val="28"/>
          <w:szCs w:val="28"/>
          <w:lang w:eastAsia="ru-RU" w:bidi="hi-IN"/>
        </w:rPr>
        <w:t>7</w:t>
      </w:r>
      <w:r w:rsidRPr="00D73783">
        <w:rPr>
          <w:rFonts w:ascii="Times New Roman" w:eastAsia="Times New Roman" w:hAnsi="Times New Roman" w:cs="Times New Roman"/>
          <w:color w:val="000000"/>
          <w:sz w:val="28"/>
          <w:szCs w:val="28"/>
          <w:lang w:eastAsia="ru-RU" w:bidi="hi-IN"/>
        </w:rPr>
        <w:t>.3.2. Минимальное расстояние от границ спортплощадок до окон жилых</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домов принимать от 20 до 40 м в зависимости от шумовых характеристик</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площадки. Комплексные физкультурно-спортивные площадки для детей</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дошкольного возраста (на 75 детей) устанавливать площадью не менее 150 кв. м, школьного возраста (100 детей) - не менее 250 кв. м.</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1</w:t>
      </w:r>
      <w:r w:rsidR="0075068E">
        <w:rPr>
          <w:rFonts w:ascii="Times New Roman" w:eastAsia="Times New Roman" w:hAnsi="Times New Roman" w:cs="Times New Roman"/>
          <w:color w:val="000000"/>
          <w:sz w:val="28"/>
          <w:szCs w:val="28"/>
          <w:lang w:eastAsia="ru-RU" w:bidi="hi-IN"/>
        </w:rPr>
        <w:t>7</w:t>
      </w:r>
      <w:r w:rsidRPr="00D73783">
        <w:rPr>
          <w:rFonts w:ascii="Times New Roman" w:eastAsia="Times New Roman" w:hAnsi="Times New Roman" w:cs="Times New Roman"/>
          <w:color w:val="000000"/>
          <w:sz w:val="28"/>
          <w:szCs w:val="28"/>
          <w:lang w:eastAsia="ru-RU" w:bidi="hi-IN"/>
        </w:rPr>
        <w:t>.3.3. Как правило, обязательный перечень элементов благоустройства</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территории на спортивной площадке включает: мягкие или газонные виды</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покрытия, спортивное оборудование, а также озеленение и ограждение площадки.</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lastRenderedPageBreak/>
        <w:t>1</w:t>
      </w:r>
      <w:r w:rsidR="0075068E">
        <w:rPr>
          <w:rFonts w:ascii="Times New Roman" w:eastAsia="Times New Roman" w:hAnsi="Times New Roman" w:cs="Times New Roman"/>
          <w:color w:val="000000"/>
          <w:sz w:val="28"/>
          <w:szCs w:val="28"/>
          <w:lang w:eastAsia="ru-RU" w:bidi="hi-IN"/>
        </w:rPr>
        <w:t>7</w:t>
      </w:r>
      <w:r w:rsidRPr="00D73783">
        <w:rPr>
          <w:rFonts w:ascii="Times New Roman" w:eastAsia="Times New Roman" w:hAnsi="Times New Roman" w:cs="Times New Roman"/>
          <w:color w:val="000000"/>
          <w:sz w:val="28"/>
          <w:szCs w:val="28"/>
          <w:lang w:eastAsia="ru-RU" w:bidi="hi-IN"/>
        </w:rPr>
        <w:t>.3.4. Озеленение следует размещать по периметру площадки, высаживая</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быстрорастущие деревья на расстоянии от края площадки не менее 2 м. Нельзя применять деревья и кустарники, имеющие блестящие листья, дающие большое количество летящих семян, обильно плодоносящих и рано сбрасывающих листву.</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Для ограждения площадки, возможно, применять вертикальное озеленение.</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1</w:t>
      </w:r>
      <w:r w:rsidR="0075068E">
        <w:rPr>
          <w:rFonts w:ascii="Times New Roman" w:eastAsia="Times New Roman" w:hAnsi="Times New Roman" w:cs="Times New Roman"/>
          <w:color w:val="000000"/>
          <w:sz w:val="28"/>
          <w:szCs w:val="28"/>
          <w:lang w:eastAsia="ru-RU" w:bidi="hi-IN"/>
        </w:rPr>
        <w:t>7</w:t>
      </w:r>
      <w:r w:rsidRPr="00D73783">
        <w:rPr>
          <w:rFonts w:ascii="Times New Roman" w:eastAsia="Times New Roman" w:hAnsi="Times New Roman" w:cs="Times New Roman"/>
          <w:color w:val="000000"/>
          <w:sz w:val="28"/>
          <w:szCs w:val="28"/>
          <w:lang w:eastAsia="ru-RU" w:bidi="hi-IN"/>
        </w:rPr>
        <w:t>.3.5. Площадки нужно оборудовать сетчатым ограждением высотой 2,5 - 3</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proofErr w:type="gramStart"/>
      <w:r w:rsidRPr="00D73783">
        <w:rPr>
          <w:rFonts w:ascii="Times New Roman" w:eastAsia="Times New Roman" w:hAnsi="Times New Roman" w:cs="Times New Roman"/>
          <w:color w:val="000000"/>
          <w:sz w:val="28"/>
          <w:szCs w:val="28"/>
          <w:lang w:eastAsia="ru-RU" w:bidi="hi-IN"/>
        </w:rPr>
        <w:t>м</w:t>
      </w:r>
      <w:proofErr w:type="gramEnd"/>
      <w:r w:rsidRPr="00D73783">
        <w:rPr>
          <w:rFonts w:ascii="Times New Roman" w:eastAsia="Times New Roman" w:hAnsi="Times New Roman" w:cs="Times New Roman"/>
          <w:color w:val="000000"/>
          <w:sz w:val="28"/>
          <w:szCs w:val="28"/>
          <w:lang w:eastAsia="ru-RU" w:bidi="hi-IN"/>
        </w:rPr>
        <w:t>, а в местах примыкания спортивных площадок друг к другу - высотой не менее</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1.2 м.</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1</w:t>
      </w:r>
      <w:r w:rsidR="0075068E">
        <w:rPr>
          <w:rFonts w:ascii="Times New Roman" w:eastAsia="Times New Roman" w:hAnsi="Times New Roman" w:cs="Times New Roman"/>
          <w:color w:val="000000"/>
          <w:sz w:val="28"/>
          <w:szCs w:val="28"/>
          <w:lang w:eastAsia="ru-RU" w:bidi="hi-IN"/>
        </w:rPr>
        <w:t>7</w:t>
      </w:r>
      <w:r w:rsidRPr="00D73783">
        <w:rPr>
          <w:rFonts w:ascii="Times New Roman" w:eastAsia="Times New Roman" w:hAnsi="Times New Roman" w:cs="Times New Roman"/>
          <w:color w:val="000000"/>
          <w:sz w:val="28"/>
          <w:szCs w:val="28"/>
          <w:lang w:eastAsia="ru-RU" w:bidi="hi-IN"/>
        </w:rPr>
        <w:t>.4. Площадки автостоянок.</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1</w:t>
      </w:r>
      <w:r w:rsidR="0075068E">
        <w:rPr>
          <w:rFonts w:ascii="Times New Roman" w:eastAsia="Times New Roman" w:hAnsi="Times New Roman" w:cs="Times New Roman"/>
          <w:color w:val="000000"/>
          <w:sz w:val="28"/>
          <w:szCs w:val="28"/>
          <w:lang w:eastAsia="ru-RU" w:bidi="hi-IN"/>
        </w:rPr>
        <w:t>7</w:t>
      </w:r>
      <w:r w:rsidRPr="00D73783">
        <w:rPr>
          <w:rFonts w:ascii="Times New Roman" w:eastAsia="Times New Roman" w:hAnsi="Times New Roman" w:cs="Times New Roman"/>
          <w:color w:val="000000"/>
          <w:sz w:val="28"/>
          <w:szCs w:val="28"/>
          <w:lang w:eastAsia="ru-RU" w:bidi="hi-IN"/>
        </w:rPr>
        <w:t>.4.1.На территории муниципального образования следует предусматривать следующие виды автостоянок: кратковременного и длительного хранения</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proofErr w:type="gramStart"/>
      <w:r w:rsidRPr="00D73783">
        <w:rPr>
          <w:rFonts w:ascii="Times New Roman" w:eastAsia="Times New Roman" w:hAnsi="Times New Roman" w:cs="Times New Roman"/>
          <w:color w:val="000000"/>
          <w:sz w:val="28"/>
          <w:szCs w:val="28"/>
          <w:lang w:eastAsia="ru-RU" w:bidi="hi-IN"/>
        </w:rPr>
        <w:t>автомобилей, уличных (в виде парковок на проезжей части, обозначенных разметкой), внеуличных (в виде «карманов» и отступов от проезжей</w:t>
      </w:r>
      <w:proofErr w:type="gramEnd"/>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части), гостевых (на участке жилой застройки), для хранения автомобилей</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proofErr w:type="gramStart"/>
      <w:r w:rsidRPr="00D73783">
        <w:rPr>
          <w:rFonts w:ascii="Times New Roman" w:eastAsia="Times New Roman" w:hAnsi="Times New Roman" w:cs="Times New Roman"/>
          <w:color w:val="000000"/>
          <w:sz w:val="28"/>
          <w:szCs w:val="28"/>
          <w:lang w:eastAsia="ru-RU" w:bidi="hi-IN"/>
        </w:rPr>
        <w:t xml:space="preserve">населения (микрорайонные, районные), </w:t>
      </w:r>
      <w:proofErr w:type="spellStart"/>
      <w:r w:rsidRPr="00D73783">
        <w:rPr>
          <w:rFonts w:ascii="Times New Roman" w:eastAsia="Times New Roman" w:hAnsi="Times New Roman" w:cs="Times New Roman"/>
          <w:color w:val="000000"/>
          <w:sz w:val="28"/>
          <w:szCs w:val="28"/>
          <w:lang w:eastAsia="ru-RU" w:bidi="hi-IN"/>
        </w:rPr>
        <w:t>приобъектных</w:t>
      </w:r>
      <w:proofErr w:type="spellEnd"/>
      <w:r w:rsidRPr="00D73783">
        <w:rPr>
          <w:rFonts w:ascii="Times New Roman" w:eastAsia="Times New Roman" w:hAnsi="Times New Roman" w:cs="Times New Roman"/>
          <w:color w:val="000000"/>
          <w:sz w:val="28"/>
          <w:szCs w:val="28"/>
          <w:lang w:eastAsia="ru-RU" w:bidi="hi-IN"/>
        </w:rPr>
        <w:t xml:space="preserve"> (у объекта или группы</w:t>
      </w:r>
      <w:proofErr w:type="gramEnd"/>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объектов), прочих (грузовых, перехватывающих и др.).</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1</w:t>
      </w:r>
      <w:r w:rsidR="0075068E">
        <w:rPr>
          <w:rFonts w:ascii="Times New Roman" w:eastAsia="Times New Roman" w:hAnsi="Times New Roman" w:cs="Times New Roman"/>
          <w:color w:val="000000"/>
          <w:sz w:val="28"/>
          <w:szCs w:val="28"/>
          <w:lang w:eastAsia="ru-RU" w:bidi="hi-IN"/>
        </w:rPr>
        <w:t>7</w:t>
      </w:r>
      <w:r w:rsidRPr="00D73783">
        <w:rPr>
          <w:rFonts w:ascii="Times New Roman" w:eastAsia="Times New Roman" w:hAnsi="Times New Roman" w:cs="Times New Roman"/>
          <w:color w:val="000000"/>
          <w:sz w:val="28"/>
          <w:szCs w:val="28"/>
          <w:lang w:eastAsia="ru-RU" w:bidi="hi-IN"/>
        </w:rPr>
        <w:t>.4.2. Следует учитывать, что расстояние от границ автостоянок до окон</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жилых и общественных заданий принимается в соответствии с СанПиН</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2.2.1/2.1.1.1200.</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Расстояния от сооружений для хранения легкового автотранспорта до объектов застройки</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p>
    <w:tbl>
      <w:tblPr>
        <w:tblStyle w:val="a3"/>
        <w:tblW w:w="0" w:type="auto"/>
        <w:tblInd w:w="-743" w:type="dxa"/>
        <w:tblLook w:val="04A0" w:firstRow="1" w:lastRow="0" w:firstColumn="1" w:lastColumn="0" w:noHBand="0" w:noVBand="1"/>
      </w:tblPr>
      <w:tblGrid>
        <w:gridCol w:w="4485"/>
        <w:gridCol w:w="968"/>
        <w:gridCol w:w="904"/>
        <w:gridCol w:w="6"/>
        <w:gridCol w:w="830"/>
        <w:gridCol w:w="6"/>
        <w:gridCol w:w="1030"/>
        <w:gridCol w:w="1875"/>
      </w:tblGrid>
      <w:tr w:rsidR="00D73783" w:rsidRPr="00D73783" w:rsidTr="00D73783">
        <w:trPr>
          <w:trHeight w:val="408"/>
        </w:trPr>
        <w:tc>
          <w:tcPr>
            <w:tcW w:w="448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3783" w:rsidRPr="00D73783" w:rsidRDefault="00D73783" w:rsidP="00D73783">
            <w:pPr>
              <w:widowControl w:val="0"/>
              <w:shd w:val="clear" w:color="auto" w:fill="FFFFFF"/>
              <w:jc w:val="both"/>
              <w:rPr>
                <w:rFonts w:ascii="Times New Roman" w:eastAsia="Times New Roman" w:hAnsi="Times New Roman"/>
                <w:color w:val="000000"/>
                <w:sz w:val="28"/>
                <w:szCs w:val="28"/>
                <w:lang w:eastAsia="ru-RU" w:bidi="ar-SA"/>
              </w:rPr>
            </w:pPr>
            <w:proofErr w:type="spellStart"/>
            <w:r w:rsidRPr="00D73783">
              <w:rPr>
                <w:rFonts w:ascii="Times New Roman" w:eastAsia="Times New Roman" w:hAnsi="Times New Roman"/>
                <w:color w:val="000000"/>
                <w:sz w:val="28"/>
                <w:szCs w:val="28"/>
                <w:lang w:eastAsia="ru-RU"/>
              </w:rPr>
              <w:t>Объекты</w:t>
            </w:r>
            <w:proofErr w:type="spellEnd"/>
            <w:r w:rsidRPr="00D73783">
              <w:rPr>
                <w:rFonts w:ascii="Times New Roman" w:eastAsia="Times New Roman" w:hAnsi="Times New Roman"/>
                <w:color w:val="000000"/>
                <w:sz w:val="28"/>
                <w:szCs w:val="28"/>
                <w:lang w:eastAsia="ru-RU"/>
              </w:rPr>
              <w:t xml:space="preserve">, </w:t>
            </w:r>
            <w:proofErr w:type="spellStart"/>
            <w:r w:rsidRPr="00D73783">
              <w:rPr>
                <w:rFonts w:ascii="Times New Roman" w:eastAsia="Times New Roman" w:hAnsi="Times New Roman"/>
                <w:color w:val="000000"/>
                <w:sz w:val="28"/>
                <w:szCs w:val="28"/>
                <w:lang w:eastAsia="ru-RU"/>
              </w:rPr>
              <w:t>до</w:t>
            </w:r>
            <w:proofErr w:type="spellEnd"/>
            <w:r w:rsidRPr="00D73783">
              <w:rPr>
                <w:rFonts w:ascii="Times New Roman" w:eastAsia="Times New Roman" w:hAnsi="Times New Roman"/>
                <w:color w:val="000000"/>
                <w:sz w:val="28"/>
                <w:szCs w:val="28"/>
                <w:lang w:eastAsia="ru-RU"/>
              </w:rPr>
              <w:t xml:space="preserve"> </w:t>
            </w:r>
            <w:proofErr w:type="spellStart"/>
            <w:r w:rsidRPr="00D73783">
              <w:rPr>
                <w:rFonts w:ascii="Times New Roman" w:eastAsia="Times New Roman" w:hAnsi="Times New Roman"/>
                <w:color w:val="000000"/>
                <w:sz w:val="28"/>
                <w:szCs w:val="28"/>
                <w:lang w:eastAsia="ru-RU"/>
              </w:rPr>
              <w:t>которых</w:t>
            </w:r>
            <w:proofErr w:type="spellEnd"/>
          </w:p>
          <w:p w:rsidR="00D73783" w:rsidRPr="00D73783" w:rsidRDefault="00D73783" w:rsidP="00D73783">
            <w:pPr>
              <w:widowControl w:val="0"/>
              <w:shd w:val="clear" w:color="auto" w:fill="FFFFFF"/>
              <w:jc w:val="both"/>
              <w:rPr>
                <w:rFonts w:ascii="Times New Roman" w:eastAsia="Times New Roman" w:hAnsi="Times New Roman"/>
                <w:color w:val="000000"/>
                <w:sz w:val="28"/>
                <w:szCs w:val="28"/>
                <w:lang w:eastAsia="ru-RU"/>
              </w:rPr>
            </w:pPr>
            <w:proofErr w:type="spellStart"/>
            <w:r w:rsidRPr="00D73783">
              <w:rPr>
                <w:rFonts w:ascii="Times New Roman" w:eastAsia="Times New Roman" w:hAnsi="Times New Roman"/>
                <w:color w:val="000000"/>
                <w:sz w:val="28"/>
                <w:szCs w:val="28"/>
                <w:lang w:eastAsia="ru-RU"/>
              </w:rPr>
              <w:t>исчисляется</w:t>
            </w:r>
            <w:proofErr w:type="spellEnd"/>
            <w:r w:rsidRPr="00D73783">
              <w:rPr>
                <w:rFonts w:ascii="Times New Roman" w:eastAsia="Times New Roman" w:hAnsi="Times New Roman"/>
                <w:color w:val="000000"/>
                <w:sz w:val="28"/>
                <w:szCs w:val="28"/>
                <w:lang w:eastAsia="ru-RU"/>
              </w:rPr>
              <w:t xml:space="preserve"> </w:t>
            </w:r>
            <w:proofErr w:type="spellStart"/>
            <w:r w:rsidRPr="00D73783">
              <w:rPr>
                <w:rFonts w:ascii="Times New Roman" w:eastAsia="Times New Roman" w:hAnsi="Times New Roman"/>
                <w:color w:val="000000"/>
                <w:sz w:val="28"/>
                <w:szCs w:val="28"/>
                <w:lang w:eastAsia="ru-RU"/>
              </w:rPr>
              <w:t>расстояние</w:t>
            </w:r>
            <w:proofErr w:type="spellEnd"/>
          </w:p>
          <w:p w:rsidR="00D73783" w:rsidRPr="00D73783" w:rsidRDefault="00D73783" w:rsidP="00D73783">
            <w:pPr>
              <w:widowControl w:val="0"/>
              <w:jc w:val="both"/>
              <w:rPr>
                <w:rFonts w:ascii="Times New Roman" w:eastAsia="Times New Roman" w:hAnsi="Times New Roman"/>
                <w:color w:val="000000"/>
                <w:sz w:val="28"/>
                <w:szCs w:val="28"/>
                <w:lang w:eastAsia="ru-RU"/>
              </w:rPr>
            </w:pPr>
          </w:p>
        </w:tc>
        <w:tc>
          <w:tcPr>
            <w:tcW w:w="5619"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3783" w:rsidRPr="00D73783" w:rsidRDefault="00D73783" w:rsidP="00D73783">
            <w:pPr>
              <w:widowControl w:val="0"/>
              <w:shd w:val="clear" w:color="auto" w:fill="FFFFFF"/>
              <w:ind w:left="-68"/>
              <w:jc w:val="both"/>
              <w:rPr>
                <w:rFonts w:ascii="Times New Roman" w:eastAsia="Times New Roman" w:hAnsi="Times New Roman"/>
                <w:color w:val="000000"/>
                <w:sz w:val="28"/>
                <w:szCs w:val="28"/>
                <w:lang w:eastAsia="ru-RU" w:bidi="ar-SA"/>
              </w:rPr>
            </w:pPr>
            <w:proofErr w:type="spellStart"/>
            <w:r w:rsidRPr="00D73783">
              <w:rPr>
                <w:rFonts w:ascii="Times New Roman" w:eastAsia="Times New Roman" w:hAnsi="Times New Roman"/>
                <w:color w:val="000000"/>
                <w:sz w:val="28"/>
                <w:szCs w:val="28"/>
                <w:lang w:eastAsia="ru-RU"/>
              </w:rPr>
              <w:t>Расстояние</w:t>
            </w:r>
            <w:proofErr w:type="spellEnd"/>
            <w:r w:rsidRPr="00D73783">
              <w:rPr>
                <w:rFonts w:ascii="Times New Roman" w:eastAsia="Times New Roman" w:hAnsi="Times New Roman"/>
                <w:color w:val="000000"/>
                <w:sz w:val="28"/>
                <w:szCs w:val="28"/>
                <w:lang w:eastAsia="ru-RU"/>
              </w:rPr>
              <w:t>, м</w:t>
            </w:r>
          </w:p>
          <w:p w:rsidR="00D73783" w:rsidRPr="00D73783" w:rsidRDefault="00D73783" w:rsidP="00D73783">
            <w:pPr>
              <w:widowControl w:val="0"/>
              <w:ind w:left="-68"/>
              <w:jc w:val="both"/>
              <w:rPr>
                <w:rFonts w:ascii="Times New Roman" w:eastAsia="Times New Roman" w:hAnsi="Times New Roman"/>
                <w:color w:val="000000"/>
                <w:sz w:val="28"/>
                <w:szCs w:val="28"/>
                <w:lang w:eastAsia="ru-RU"/>
              </w:rPr>
            </w:pPr>
          </w:p>
        </w:tc>
      </w:tr>
      <w:tr w:rsidR="00D73783" w:rsidRPr="00D73783" w:rsidTr="00D73783">
        <w:trPr>
          <w:trHeight w:val="325"/>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73783" w:rsidRPr="00D73783" w:rsidRDefault="00D73783" w:rsidP="00D73783">
            <w:pPr>
              <w:rPr>
                <w:rFonts w:ascii="Times New Roman" w:eastAsia="Times New Roman" w:hAnsi="Times New Roman"/>
                <w:color w:val="000000"/>
                <w:sz w:val="28"/>
                <w:szCs w:val="28"/>
                <w:lang w:eastAsia="ru-RU"/>
              </w:rPr>
            </w:pPr>
          </w:p>
        </w:tc>
        <w:tc>
          <w:tcPr>
            <w:tcW w:w="5619"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3783" w:rsidRPr="00D73783" w:rsidRDefault="00D73783" w:rsidP="00D73783">
            <w:pPr>
              <w:widowControl w:val="0"/>
              <w:shd w:val="clear" w:color="auto" w:fill="FFFFFF"/>
              <w:ind w:left="-68"/>
              <w:jc w:val="both"/>
              <w:rPr>
                <w:rFonts w:ascii="Times New Roman" w:eastAsia="Times New Roman" w:hAnsi="Times New Roman"/>
                <w:color w:val="000000"/>
                <w:sz w:val="28"/>
                <w:szCs w:val="28"/>
                <w:lang w:val="ru-RU" w:eastAsia="ru-RU" w:bidi="ar-SA"/>
              </w:rPr>
            </w:pPr>
            <w:r w:rsidRPr="00D73783">
              <w:rPr>
                <w:rFonts w:ascii="Times New Roman" w:eastAsia="Times New Roman" w:hAnsi="Times New Roman"/>
                <w:color w:val="000000"/>
                <w:sz w:val="28"/>
                <w:szCs w:val="28"/>
                <w:lang w:val="ru-RU" w:eastAsia="ru-RU"/>
              </w:rPr>
              <w:t>Автостоянки и наземные гаражи-стоянки</w:t>
            </w:r>
          </w:p>
          <w:p w:rsidR="00D73783" w:rsidRPr="00D73783" w:rsidRDefault="00D73783" w:rsidP="00D73783">
            <w:pPr>
              <w:widowControl w:val="0"/>
              <w:shd w:val="clear" w:color="auto" w:fill="FFFFFF"/>
              <w:ind w:left="-68"/>
              <w:jc w:val="both"/>
              <w:rPr>
                <w:rFonts w:ascii="Times New Roman" w:eastAsia="Times New Roman" w:hAnsi="Times New Roman"/>
                <w:color w:val="000000"/>
                <w:sz w:val="28"/>
                <w:szCs w:val="28"/>
                <w:lang w:val="ru-RU" w:eastAsia="ru-RU"/>
              </w:rPr>
            </w:pPr>
            <w:r w:rsidRPr="00D73783">
              <w:rPr>
                <w:rFonts w:ascii="Times New Roman" w:eastAsia="Times New Roman" w:hAnsi="Times New Roman"/>
                <w:color w:val="000000"/>
                <w:sz w:val="28"/>
                <w:szCs w:val="28"/>
                <w:lang w:val="ru-RU" w:eastAsia="ru-RU"/>
              </w:rPr>
              <w:t xml:space="preserve">вместимостью, </w:t>
            </w:r>
            <w:proofErr w:type="spellStart"/>
            <w:r w:rsidRPr="00D73783">
              <w:rPr>
                <w:rFonts w:ascii="Times New Roman" w:eastAsia="Times New Roman" w:hAnsi="Times New Roman"/>
                <w:color w:val="000000"/>
                <w:sz w:val="28"/>
                <w:szCs w:val="28"/>
                <w:lang w:val="ru-RU" w:eastAsia="ru-RU"/>
              </w:rPr>
              <w:t>машино</w:t>
            </w:r>
            <w:proofErr w:type="spellEnd"/>
            <w:r w:rsidRPr="00D73783">
              <w:rPr>
                <w:rFonts w:ascii="Times New Roman" w:eastAsia="Times New Roman" w:hAnsi="Times New Roman"/>
                <w:color w:val="000000"/>
                <w:sz w:val="28"/>
                <w:szCs w:val="28"/>
                <w:lang w:val="ru-RU" w:eastAsia="ru-RU"/>
              </w:rPr>
              <w:t>-мест</w:t>
            </w:r>
          </w:p>
          <w:p w:rsidR="00D73783" w:rsidRPr="00D73783" w:rsidRDefault="00D73783" w:rsidP="00D73783">
            <w:pPr>
              <w:widowControl w:val="0"/>
              <w:ind w:left="-68"/>
              <w:jc w:val="both"/>
              <w:rPr>
                <w:rFonts w:ascii="Times New Roman" w:eastAsia="Times New Roman" w:hAnsi="Times New Roman"/>
                <w:color w:val="000000"/>
                <w:sz w:val="28"/>
                <w:szCs w:val="28"/>
                <w:lang w:val="ru-RU" w:eastAsia="ru-RU"/>
              </w:rPr>
            </w:pPr>
          </w:p>
        </w:tc>
      </w:tr>
      <w:tr w:rsidR="00D73783" w:rsidRPr="00D73783" w:rsidTr="00D73783">
        <w:trPr>
          <w:trHeight w:val="126"/>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73783" w:rsidRPr="00D73783" w:rsidRDefault="00D73783" w:rsidP="00D73783">
            <w:pPr>
              <w:rPr>
                <w:rFonts w:ascii="Times New Roman" w:eastAsia="Times New Roman" w:hAnsi="Times New Roman"/>
                <w:color w:val="000000"/>
                <w:sz w:val="28"/>
                <w:szCs w:val="28"/>
                <w:lang w:val="ru-RU" w:eastAsia="ru-RU"/>
              </w:rPr>
            </w:pPr>
          </w:p>
        </w:tc>
        <w:tc>
          <w:tcPr>
            <w:tcW w:w="9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3783" w:rsidRPr="00D73783" w:rsidRDefault="00D73783" w:rsidP="00D73783">
            <w:pPr>
              <w:widowControl w:val="0"/>
              <w:ind w:left="-68"/>
              <w:jc w:val="both"/>
              <w:rPr>
                <w:rFonts w:ascii="Times New Roman" w:eastAsia="Times New Roman" w:hAnsi="Times New Roman"/>
                <w:color w:val="000000"/>
                <w:sz w:val="28"/>
                <w:szCs w:val="28"/>
                <w:lang w:eastAsia="ru-RU"/>
              </w:rPr>
            </w:pPr>
            <w:r w:rsidRPr="00D73783">
              <w:rPr>
                <w:rFonts w:ascii="Times New Roman" w:eastAsia="Times New Roman" w:hAnsi="Times New Roman"/>
                <w:color w:val="000000"/>
                <w:sz w:val="28"/>
                <w:szCs w:val="28"/>
                <w:lang w:eastAsia="ru-RU"/>
              </w:rPr>
              <w:t xml:space="preserve">10 и </w:t>
            </w:r>
            <w:proofErr w:type="spellStart"/>
            <w:r w:rsidRPr="00D73783">
              <w:rPr>
                <w:rFonts w:ascii="Times New Roman" w:eastAsia="Times New Roman" w:hAnsi="Times New Roman"/>
                <w:color w:val="000000"/>
                <w:sz w:val="28"/>
                <w:szCs w:val="28"/>
                <w:lang w:eastAsia="ru-RU"/>
              </w:rPr>
              <w:t>менее</w:t>
            </w:r>
            <w:proofErr w:type="spellEnd"/>
          </w:p>
        </w:tc>
        <w:tc>
          <w:tcPr>
            <w:tcW w:w="910" w:type="dxa"/>
            <w:gridSpan w:val="2"/>
            <w:tcBorders>
              <w:top w:val="single" w:sz="4" w:space="0" w:color="000000" w:themeColor="text1"/>
              <w:left w:val="single" w:sz="4" w:space="0" w:color="auto"/>
              <w:bottom w:val="single" w:sz="4" w:space="0" w:color="000000" w:themeColor="text1"/>
              <w:right w:val="single" w:sz="4" w:space="0" w:color="auto"/>
            </w:tcBorders>
            <w:hideMark/>
          </w:tcPr>
          <w:p w:rsidR="00D73783" w:rsidRPr="00D73783" w:rsidRDefault="00D73783" w:rsidP="00D73783">
            <w:pPr>
              <w:widowControl w:val="0"/>
              <w:ind w:left="-68"/>
              <w:jc w:val="both"/>
              <w:rPr>
                <w:rFonts w:ascii="Times New Roman" w:eastAsia="Times New Roman" w:hAnsi="Times New Roman"/>
                <w:color w:val="000000"/>
                <w:sz w:val="28"/>
                <w:szCs w:val="28"/>
                <w:lang w:eastAsia="ru-RU"/>
              </w:rPr>
            </w:pPr>
            <w:r w:rsidRPr="00D73783">
              <w:rPr>
                <w:rFonts w:ascii="Times New Roman" w:eastAsia="Times New Roman" w:hAnsi="Times New Roman"/>
                <w:color w:val="000000"/>
                <w:sz w:val="28"/>
                <w:szCs w:val="28"/>
                <w:lang w:eastAsia="ru-RU"/>
              </w:rPr>
              <w:t>11-50</w:t>
            </w:r>
          </w:p>
        </w:tc>
        <w:tc>
          <w:tcPr>
            <w:tcW w:w="836" w:type="dxa"/>
            <w:gridSpan w:val="2"/>
            <w:tcBorders>
              <w:top w:val="single" w:sz="4" w:space="0" w:color="000000" w:themeColor="text1"/>
              <w:left w:val="single" w:sz="4" w:space="0" w:color="auto"/>
              <w:bottom w:val="single" w:sz="4" w:space="0" w:color="000000" w:themeColor="text1"/>
              <w:right w:val="single" w:sz="4" w:space="0" w:color="auto"/>
            </w:tcBorders>
            <w:hideMark/>
          </w:tcPr>
          <w:p w:rsidR="00D73783" w:rsidRPr="00D73783" w:rsidRDefault="00D73783" w:rsidP="00D73783">
            <w:pPr>
              <w:widowControl w:val="0"/>
              <w:ind w:left="-68"/>
              <w:jc w:val="both"/>
              <w:rPr>
                <w:rFonts w:ascii="Times New Roman" w:eastAsia="Times New Roman" w:hAnsi="Times New Roman"/>
                <w:color w:val="000000"/>
                <w:sz w:val="28"/>
                <w:szCs w:val="28"/>
                <w:lang w:eastAsia="ru-RU"/>
              </w:rPr>
            </w:pPr>
            <w:r w:rsidRPr="00D73783">
              <w:rPr>
                <w:rFonts w:ascii="Times New Roman" w:eastAsia="Times New Roman" w:hAnsi="Times New Roman"/>
                <w:color w:val="000000"/>
                <w:sz w:val="28"/>
                <w:szCs w:val="28"/>
                <w:lang w:eastAsia="ru-RU"/>
              </w:rPr>
              <w:t>51-100</w:t>
            </w:r>
          </w:p>
        </w:tc>
        <w:tc>
          <w:tcPr>
            <w:tcW w:w="1030" w:type="dxa"/>
            <w:tcBorders>
              <w:top w:val="single" w:sz="4" w:space="0" w:color="000000" w:themeColor="text1"/>
              <w:left w:val="single" w:sz="4" w:space="0" w:color="auto"/>
              <w:bottom w:val="single" w:sz="4" w:space="0" w:color="000000" w:themeColor="text1"/>
              <w:right w:val="single" w:sz="4" w:space="0" w:color="auto"/>
            </w:tcBorders>
            <w:hideMark/>
          </w:tcPr>
          <w:p w:rsidR="00D73783" w:rsidRPr="00D73783" w:rsidRDefault="00D73783" w:rsidP="00D73783">
            <w:pPr>
              <w:widowControl w:val="0"/>
              <w:ind w:left="-68"/>
              <w:jc w:val="both"/>
              <w:rPr>
                <w:rFonts w:ascii="Times New Roman" w:eastAsia="Times New Roman" w:hAnsi="Times New Roman"/>
                <w:color w:val="000000"/>
                <w:sz w:val="28"/>
                <w:szCs w:val="28"/>
                <w:lang w:eastAsia="ru-RU"/>
              </w:rPr>
            </w:pPr>
            <w:r w:rsidRPr="00D73783">
              <w:rPr>
                <w:rFonts w:ascii="Times New Roman" w:eastAsia="Times New Roman" w:hAnsi="Times New Roman"/>
                <w:color w:val="000000"/>
                <w:sz w:val="28"/>
                <w:szCs w:val="28"/>
                <w:lang w:eastAsia="ru-RU"/>
              </w:rPr>
              <w:t>101-300</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3783" w:rsidRPr="00D73783" w:rsidRDefault="00D73783" w:rsidP="00D73783">
            <w:pPr>
              <w:widowControl w:val="0"/>
              <w:ind w:left="-68"/>
              <w:jc w:val="both"/>
              <w:rPr>
                <w:rFonts w:ascii="Times New Roman" w:eastAsia="Times New Roman" w:hAnsi="Times New Roman"/>
                <w:color w:val="000000"/>
                <w:sz w:val="28"/>
                <w:szCs w:val="28"/>
                <w:lang w:eastAsia="ru-RU"/>
              </w:rPr>
            </w:pPr>
            <w:proofErr w:type="spellStart"/>
            <w:r w:rsidRPr="00D73783">
              <w:rPr>
                <w:rFonts w:ascii="Times New Roman" w:eastAsia="Times New Roman" w:hAnsi="Times New Roman"/>
                <w:color w:val="000000"/>
                <w:sz w:val="28"/>
                <w:szCs w:val="28"/>
                <w:lang w:eastAsia="ru-RU"/>
              </w:rPr>
              <w:t>Свыше</w:t>
            </w:r>
            <w:proofErr w:type="spellEnd"/>
            <w:r w:rsidRPr="00D73783">
              <w:rPr>
                <w:rFonts w:ascii="Times New Roman" w:eastAsia="Times New Roman" w:hAnsi="Times New Roman"/>
                <w:color w:val="000000"/>
                <w:sz w:val="28"/>
                <w:szCs w:val="28"/>
                <w:lang w:eastAsia="ru-RU"/>
              </w:rPr>
              <w:t xml:space="preserve"> 300</w:t>
            </w:r>
          </w:p>
        </w:tc>
      </w:tr>
      <w:tr w:rsidR="00D73783" w:rsidRPr="00D73783" w:rsidTr="00D73783">
        <w:trPr>
          <w:trHeight w:val="316"/>
        </w:trPr>
        <w:tc>
          <w:tcPr>
            <w:tcW w:w="44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3783" w:rsidRPr="00D73783" w:rsidRDefault="00D73783" w:rsidP="00D73783">
            <w:pPr>
              <w:widowControl w:val="0"/>
              <w:shd w:val="clear" w:color="auto" w:fill="FFFFFF"/>
              <w:jc w:val="both"/>
              <w:rPr>
                <w:rFonts w:ascii="Times New Roman" w:eastAsia="Times New Roman" w:hAnsi="Times New Roman"/>
                <w:color w:val="000000"/>
                <w:sz w:val="28"/>
                <w:szCs w:val="28"/>
                <w:lang w:val="ru-RU" w:eastAsia="ru-RU" w:bidi="ar-SA"/>
              </w:rPr>
            </w:pPr>
            <w:r w:rsidRPr="00D73783">
              <w:rPr>
                <w:rFonts w:ascii="Times New Roman" w:eastAsia="Times New Roman" w:hAnsi="Times New Roman"/>
                <w:color w:val="000000"/>
                <w:sz w:val="28"/>
                <w:szCs w:val="28"/>
                <w:lang w:val="ru-RU" w:eastAsia="ru-RU"/>
              </w:rPr>
              <w:t>Фасады жилых домов и торцы с окнами</w:t>
            </w:r>
          </w:p>
          <w:p w:rsidR="00D73783" w:rsidRPr="00D73783" w:rsidRDefault="00D73783" w:rsidP="00D73783">
            <w:pPr>
              <w:widowControl w:val="0"/>
              <w:shd w:val="clear" w:color="auto" w:fill="FFFFFF"/>
              <w:jc w:val="both"/>
              <w:rPr>
                <w:rFonts w:ascii="Times New Roman" w:eastAsia="Times New Roman" w:hAnsi="Times New Roman"/>
                <w:color w:val="000000"/>
                <w:sz w:val="28"/>
                <w:szCs w:val="28"/>
                <w:lang w:val="ru-RU" w:eastAsia="ru-RU"/>
              </w:rPr>
            </w:pPr>
          </w:p>
        </w:tc>
        <w:tc>
          <w:tcPr>
            <w:tcW w:w="968" w:type="dxa"/>
            <w:tcBorders>
              <w:top w:val="single" w:sz="4" w:space="0" w:color="000000" w:themeColor="text1"/>
              <w:left w:val="single" w:sz="4" w:space="0" w:color="000000" w:themeColor="text1"/>
              <w:bottom w:val="single" w:sz="4" w:space="0" w:color="auto"/>
              <w:right w:val="single" w:sz="4" w:space="0" w:color="auto"/>
            </w:tcBorders>
            <w:hideMark/>
          </w:tcPr>
          <w:p w:rsidR="00D73783" w:rsidRPr="00D73783" w:rsidRDefault="00D73783" w:rsidP="00D73783">
            <w:pPr>
              <w:widowControl w:val="0"/>
              <w:ind w:left="-68"/>
              <w:jc w:val="both"/>
              <w:rPr>
                <w:rFonts w:ascii="Times New Roman" w:eastAsia="Times New Roman" w:hAnsi="Times New Roman"/>
                <w:color w:val="000000"/>
                <w:sz w:val="28"/>
                <w:szCs w:val="28"/>
                <w:lang w:eastAsia="ru-RU"/>
              </w:rPr>
            </w:pPr>
            <w:r w:rsidRPr="00D73783">
              <w:rPr>
                <w:rFonts w:ascii="Times New Roman" w:eastAsia="Times New Roman" w:hAnsi="Times New Roman"/>
                <w:color w:val="000000"/>
                <w:sz w:val="28"/>
                <w:szCs w:val="28"/>
                <w:lang w:eastAsia="ru-RU"/>
              </w:rPr>
              <w:t>10</w:t>
            </w:r>
          </w:p>
        </w:tc>
        <w:tc>
          <w:tcPr>
            <w:tcW w:w="904" w:type="dxa"/>
            <w:tcBorders>
              <w:top w:val="single" w:sz="4" w:space="0" w:color="000000" w:themeColor="text1"/>
              <w:left w:val="single" w:sz="4" w:space="0" w:color="auto"/>
              <w:bottom w:val="single" w:sz="4" w:space="0" w:color="auto"/>
              <w:right w:val="single" w:sz="4" w:space="0" w:color="000000" w:themeColor="text1"/>
            </w:tcBorders>
            <w:hideMark/>
          </w:tcPr>
          <w:p w:rsidR="00D73783" w:rsidRPr="00D73783" w:rsidRDefault="00D73783" w:rsidP="00D73783">
            <w:pPr>
              <w:widowControl w:val="0"/>
              <w:ind w:left="-68"/>
              <w:jc w:val="both"/>
              <w:rPr>
                <w:rFonts w:ascii="Times New Roman" w:eastAsia="Times New Roman" w:hAnsi="Times New Roman"/>
                <w:color w:val="000000"/>
                <w:sz w:val="28"/>
                <w:szCs w:val="28"/>
                <w:lang w:eastAsia="ru-RU"/>
              </w:rPr>
            </w:pPr>
            <w:r w:rsidRPr="00D73783">
              <w:rPr>
                <w:rFonts w:ascii="Times New Roman" w:eastAsia="Times New Roman" w:hAnsi="Times New Roman"/>
                <w:color w:val="000000"/>
                <w:sz w:val="28"/>
                <w:szCs w:val="28"/>
                <w:lang w:eastAsia="ru-RU"/>
              </w:rPr>
              <w:t>15</w:t>
            </w:r>
          </w:p>
        </w:tc>
        <w:tc>
          <w:tcPr>
            <w:tcW w:w="836" w:type="dxa"/>
            <w:gridSpan w:val="2"/>
            <w:tcBorders>
              <w:top w:val="single" w:sz="4" w:space="0" w:color="000000" w:themeColor="text1"/>
              <w:left w:val="single" w:sz="4" w:space="0" w:color="000000" w:themeColor="text1"/>
              <w:bottom w:val="single" w:sz="4" w:space="0" w:color="auto"/>
              <w:right w:val="single" w:sz="4" w:space="0" w:color="auto"/>
            </w:tcBorders>
            <w:hideMark/>
          </w:tcPr>
          <w:p w:rsidR="00D73783" w:rsidRPr="00D73783" w:rsidRDefault="00D73783" w:rsidP="00D73783">
            <w:pPr>
              <w:widowControl w:val="0"/>
              <w:ind w:left="-68"/>
              <w:jc w:val="both"/>
              <w:rPr>
                <w:rFonts w:ascii="Times New Roman" w:eastAsia="Times New Roman" w:hAnsi="Times New Roman"/>
                <w:color w:val="000000"/>
                <w:sz w:val="28"/>
                <w:szCs w:val="28"/>
                <w:lang w:eastAsia="ru-RU"/>
              </w:rPr>
            </w:pPr>
            <w:r w:rsidRPr="00D73783">
              <w:rPr>
                <w:rFonts w:ascii="Times New Roman" w:eastAsia="Times New Roman" w:hAnsi="Times New Roman"/>
                <w:color w:val="000000"/>
                <w:sz w:val="28"/>
                <w:szCs w:val="28"/>
                <w:lang w:eastAsia="ru-RU"/>
              </w:rPr>
              <w:t>25</w:t>
            </w:r>
          </w:p>
        </w:tc>
        <w:tc>
          <w:tcPr>
            <w:tcW w:w="1036" w:type="dxa"/>
            <w:gridSpan w:val="2"/>
            <w:tcBorders>
              <w:top w:val="single" w:sz="4" w:space="0" w:color="000000" w:themeColor="text1"/>
              <w:left w:val="single" w:sz="4" w:space="0" w:color="auto"/>
              <w:bottom w:val="single" w:sz="4" w:space="0" w:color="auto"/>
              <w:right w:val="single" w:sz="4" w:space="0" w:color="000000" w:themeColor="text1"/>
            </w:tcBorders>
            <w:hideMark/>
          </w:tcPr>
          <w:p w:rsidR="00D73783" w:rsidRPr="00D73783" w:rsidRDefault="00D73783" w:rsidP="00D73783">
            <w:pPr>
              <w:widowControl w:val="0"/>
              <w:ind w:left="-68"/>
              <w:jc w:val="both"/>
              <w:rPr>
                <w:rFonts w:ascii="Times New Roman" w:eastAsia="Times New Roman" w:hAnsi="Times New Roman"/>
                <w:color w:val="000000"/>
                <w:sz w:val="28"/>
                <w:szCs w:val="28"/>
                <w:lang w:eastAsia="ru-RU"/>
              </w:rPr>
            </w:pPr>
            <w:r w:rsidRPr="00D73783">
              <w:rPr>
                <w:rFonts w:ascii="Times New Roman" w:eastAsia="Times New Roman" w:hAnsi="Times New Roman"/>
                <w:color w:val="000000"/>
                <w:sz w:val="28"/>
                <w:szCs w:val="28"/>
                <w:lang w:eastAsia="ru-RU"/>
              </w:rPr>
              <w:t>35</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3783" w:rsidRPr="00D73783" w:rsidRDefault="00D73783" w:rsidP="00D73783">
            <w:pPr>
              <w:widowControl w:val="0"/>
              <w:ind w:left="-68"/>
              <w:jc w:val="both"/>
              <w:rPr>
                <w:rFonts w:ascii="Times New Roman" w:eastAsia="Times New Roman" w:hAnsi="Times New Roman"/>
                <w:color w:val="000000"/>
                <w:sz w:val="28"/>
                <w:szCs w:val="28"/>
                <w:lang w:eastAsia="ru-RU"/>
              </w:rPr>
            </w:pPr>
            <w:r w:rsidRPr="00D73783">
              <w:rPr>
                <w:rFonts w:ascii="Times New Roman" w:eastAsia="Times New Roman" w:hAnsi="Times New Roman"/>
                <w:color w:val="000000"/>
                <w:sz w:val="28"/>
                <w:szCs w:val="28"/>
                <w:lang w:eastAsia="ru-RU"/>
              </w:rPr>
              <w:t>50</w:t>
            </w:r>
          </w:p>
        </w:tc>
      </w:tr>
      <w:tr w:rsidR="00D73783" w:rsidRPr="00D73783" w:rsidTr="00D73783">
        <w:trPr>
          <w:trHeight w:val="197"/>
        </w:trPr>
        <w:tc>
          <w:tcPr>
            <w:tcW w:w="44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3783" w:rsidRPr="00D73783" w:rsidRDefault="00D73783" w:rsidP="00D73783">
            <w:pPr>
              <w:widowControl w:val="0"/>
              <w:jc w:val="both"/>
              <w:rPr>
                <w:rFonts w:ascii="Times New Roman" w:eastAsia="Times New Roman" w:hAnsi="Times New Roman"/>
                <w:color w:val="000000"/>
                <w:sz w:val="28"/>
                <w:szCs w:val="28"/>
                <w:lang w:val="ru-RU" w:eastAsia="ru-RU"/>
              </w:rPr>
            </w:pPr>
            <w:r w:rsidRPr="00D73783">
              <w:rPr>
                <w:rFonts w:ascii="Times New Roman" w:eastAsia="Times New Roman" w:hAnsi="Times New Roman"/>
                <w:color w:val="000000"/>
                <w:sz w:val="28"/>
                <w:szCs w:val="28"/>
                <w:lang w:val="ru-RU" w:eastAsia="ru-RU"/>
              </w:rPr>
              <w:t>Торцы жилых домов без окон</w:t>
            </w:r>
          </w:p>
        </w:tc>
        <w:tc>
          <w:tcPr>
            <w:tcW w:w="968" w:type="dxa"/>
            <w:tcBorders>
              <w:top w:val="single" w:sz="4" w:space="0" w:color="auto"/>
              <w:left w:val="single" w:sz="4" w:space="0" w:color="000000" w:themeColor="text1"/>
              <w:bottom w:val="single" w:sz="4" w:space="0" w:color="000000" w:themeColor="text1"/>
              <w:right w:val="single" w:sz="4" w:space="0" w:color="auto"/>
            </w:tcBorders>
            <w:hideMark/>
          </w:tcPr>
          <w:p w:rsidR="00D73783" w:rsidRPr="00D73783" w:rsidRDefault="00D73783" w:rsidP="00D73783">
            <w:pPr>
              <w:widowControl w:val="0"/>
              <w:ind w:left="-68"/>
              <w:jc w:val="both"/>
              <w:rPr>
                <w:rFonts w:ascii="Times New Roman" w:eastAsia="Times New Roman" w:hAnsi="Times New Roman"/>
                <w:color w:val="000000"/>
                <w:sz w:val="28"/>
                <w:szCs w:val="28"/>
                <w:lang w:eastAsia="ru-RU"/>
              </w:rPr>
            </w:pPr>
            <w:r w:rsidRPr="00D73783">
              <w:rPr>
                <w:rFonts w:ascii="Times New Roman" w:eastAsia="Times New Roman" w:hAnsi="Times New Roman"/>
                <w:color w:val="000000"/>
                <w:sz w:val="28"/>
                <w:szCs w:val="28"/>
                <w:lang w:eastAsia="ru-RU"/>
              </w:rPr>
              <w:t>10</w:t>
            </w:r>
          </w:p>
        </w:tc>
        <w:tc>
          <w:tcPr>
            <w:tcW w:w="904" w:type="dxa"/>
            <w:tcBorders>
              <w:top w:val="single" w:sz="4" w:space="0" w:color="auto"/>
              <w:left w:val="single" w:sz="4" w:space="0" w:color="auto"/>
              <w:bottom w:val="single" w:sz="4" w:space="0" w:color="000000" w:themeColor="text1"/>
              <w:right w:val="single" w:sz="4" w:space="0" w:color="000000" w:themeColor="text1"/>
            </w:tcBorders>
            <w:hideMark/>
          </w:tcPr>
          <w:p w:rsidR="00D73783" w:rsidRPr="00D73783" w:rsidRDefault="00D73783" w:rsidP="00D73783">
            <w:pPr>
              <w:widowControl w:val="0"/>
              <w:ind w:left="-68"/>
              <w:jc w:val="both"/>
              <w:rPr>
                <w:rFonts w:ascii="Times New Roman" w:eastAsia="Times New Roman" w:hAnsi="Times New Roman"/>
                <w:color w:val="000000"/>
                <w:sz w:val="28"/>
                <w:szCs w:val="28"/>
                <w:lang w:eastAsia="ru-RU"/>
              </w:rPr>
            </w:pPr>
            <w:r w:rsidRPr="00D73783">
              <w:rPr>
                <w:rFonts w:ascii="Times New Roman" w:eastAsia="Times New Roman" w:hAnsi="Times New Roman"/>
                <w:color w:val="000000"/>
                <w:sz w:val="28"/>
                <w:szCs w:val="28"/>
                <w:lang w:eastAsia="ru-RU"/>
              </w:rPr>
              <w:t>10</w:t>
            </w:r>
          </w:p>
        </w:tc>
        <w:tc>
          <w:tcPr>
            <w:tcW w:w="836" w:type="dxa"/>
            <w:gridSpan w:val="2"/>
            <w:tcBorders>
              <w:top w:val="single" w:sz="4" w:space="0" w:color="auto"/>
              <w:left w:val="single" w:sz="4" w:space="0" w:color="000000" w:themeColor="text1"/>
              <w:bottom w:val="single" w:sz="4" w:space="0" w:color="000000" w:themeColor="text1"/>
              <w:right w:val="single" w:sz="4" w:space="0" w:color="auto"/>
            </w:tcBorders>
            <w:hideMark/>
          </w:tcPr>
          <w:p w:rsidR="00D73783" w:rsidRPr="00D73783" w:rsidRDefault="00D73783" w:rsidP="00D73783">
            <w:pPr>
              <w:widowControl w:val="0"/>
              <w:ind w:left="-68"/>
              <w:jc w:val="both"/>
              <w:rPr>
                <w:rFonts w:ascii="Times New Roman" w:eastAsia="Times New Roman" w:hAnsi="Times New Roman"/>
                <w:color w:val="000000"/>
                <w:sz w:val="28"/>
                <w:szCs w:val="28"/>
                <w:lang w:eastAsia="ru-RU"/>
              </w:rPr>
            </w:pPr>
            <w:r w:rsidRPr="00D73783">
              <w:rPr>
                <w:rFonts w:ascii="Times New Roman" w:eastAsia="Times New Roman" w:hAnsi="Times New Roman"/>
                <w:color w:val="000000"/>
                <w:sz w:val="28"/>
                <w:szCs w:val="28"/>
                <w:lang w:eastAsia="ru-RU"/>
              </w:rPr>
              <w:t>15</w:t>
            </w:r>
          </w:p>
        </w:tc>
        <w:tc>
          <w:tcPr>
            <w:tcW w:w="1036" w:type="dxa"/>
            <w:gridSpan w:val="2"/>
            <w:tcBorders>
              <w:top w:val="single" w:sz="4" w:space="0" w:color="auto"/>
              <w:left w:val="single" w:sz="4" w:space="0" w:color="auto"/>
              <w:bottom w:val="single" w:sz="4" w:space="0" w:color="000000" w:themeColor="text1"/>
              <w:right w:val="single" w:sz="4" w:space="0" w:color="000000" w:themeColor="text1"/>
            </w:tcBorders>
            <w:hideMark/>
          </w:tcPr>
          <w:p w:rsidR="00D73783" w:rsidRPr="00D73783" w:rsidRDefault="00D73783" w:rsidP="00D73783">
            <w:pPr>
              <w:widowControl w:val="0"/>
              <w:ind w:left="-68"/>
              <w:jc w:val="both"/>
              <w:rPr>
                <w:rFonts w:ascii="Times New Roman" w:eastAsia="Times New Roman" w:hAnsi="Times New Roman"/>
                <w:color w:val="000000"/>
                <w:sz w:val="28"/>
                <w:szCs w:val="28"/>
                <w:lang w:eastAsia="ru-RU"/>
              </w:rPr>
            </w:pPr>
            <w:r w:rsidRPr="00D73783">
              <w:rPr>
                <w:rFonts w:ascii="Times New Roman" w:eastAsia="Times New Roman" w:hAnsi="Times New Roman"/>
                <w:color w:val="000000"/>
                <w:sz w:val="28"/>
                <w:szCs w:val="28"/>
                <w:lang w:eastAsia="ru-RU"/>
              </w:rPr>
              <w:t>25</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3783" w:rsidRPr="00D73783" w:rsidRDefault="00D73783" w:rsidP="00D73783">
            <w:pPr>
              <w:widowControl w:val="0"/>
              <w:ind w:left="-68"/>
              <w:jc w:val="both"/>
              <w:rPr>
                <w:rFonts w:ascii="Times New Roman" w:eastAsia="Times New Roman" w:hAnsi="Times New Roman"/>
                <w:color w:val="000000"/>
                <w:sz w:val="28"/>
                <w:szCs w:val="28"/>
                <w:lang w:eastAsia="ru-RU"/>
              </w:rPr>
            </w:pPr>
            <w:r w:rsidRPr="00D73783">
              <w:rPr>
                <w:rFonts w:ascii="Times New Roman" w:eastAsia="Times New Roman" w:hAnsi="Times New Roman"/>
                <w:color w:val="000000"/>
                <w:sz w:val="28"/>
                <w:szCs w:val="28"/>
                <w:lang w:eastAsia="ru-RU"/>
              </w:rPr>
              <w:t>35</w:t>
            </w:r>
          </w:p>
        </w:tc>
      </w:tr>
      <w:tr w:rsidR="00D73783" w:rsidRPr="00D73783" w:rsidTr="00D73783">
        <w:trPr>
          <w:trHeight w:val="1027"/>
        </w:trPr>
        <w:tc>
          <w:tcPr>
            <w:tcW w:w="44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3783" w:rsidRPr="00D73783" w:rsidRDefault="00D73783" w:rsidP="00D73783">
            <w:pPr>
              <w:widowControl w:val="0"/>
              <w:shd w:val="clear" w:color="auto" w:fill="FFFFFF"/>
              <w:jc w:val="both"/>
              <w:rPr>
                <w:rFonts w:ascii="Times New Roman" w:eastAsia="Times New Roman" w:hAnsi="Times New Roman"/>
                <w:color w:val="000000"/>
                <w:sz w:val="28"/>
                <w:szCs w:val="28"/>
                <w:lang w:val="ru-RU" w:eastAsia="ru-RU" w:bidi="ar-SA"/>
              </w:rPr>
            </w:pPr>
            <w:r w:rsidRPr="00D73783">
              <w:rPr>
                <w:rFonts w:ascii="Times New Roman" w:eastAsia="Times New Roman" w:hAnsi="Times New Roman"/>
                <w:color w:val="000000"/>
                <w:sz w:val="28"/>
                <w:szCs w:val="28"/>
                <w:lang w:val="ru-RU" w:eastAsia="ru-RU"/>
              </w:rPr>
              <w:t>Школы</w:t>
            </w:r>
            <w:proofErr w:type="gramStart"/>
            <w:r w:rsidRPr="00D73783">
              <w:rPr>
                <w:rFonts w:ascii="Times New Roman" w:eastAsia="Times New Roman" w:hAnsi="Times New Roman"/>
                <w:color w:val="000000"/>
                <w:sz w:val="28"/>
                <w:szCs w:val="28"/>
                <w:lang w:val="ru-RU" w:eastAsia="ru-RU"/>
              </w:rPr>
              <w:t>.</w:t>
            </w:r>
            <w:proofErr w:type="gramEnd"/>
            <w:r w:rsidRPr="00D73783">
              <w:rPr>
                <w:rFonts w:ascii="Times New Roman" w:eastAsia="Times New Roman" w:hAnsi="Times New Roman"/>
                <w:color w:val="000000"/>
                <w:sz w:val="28"/>
                <w:szCs w:val="28"/>
                <w:lang w:val="ru-RU" w:eastAsia="ru-RU"/>
              </w:rPr>
              <w:t xml:space="preserve"> </w:t>
            </w:r>
            <w:proofErr w:type="gramStart"/>
            <w:r w:rsidRPr="00D73783">
              <w:rPr>
                <w:rFonts w:ascii="Times New Roman" w:eastAsia="Times New Roman" w:hAnsi="Times New Roman"/>
                <w:color w:val="000000"/>
                <w:sz w:val="28"/>
                <w:szCs w:val="28"/>
                <w:lang w:val="ru-RU" w:eastAsia="ru-RU"/>
              </w:rPr>
              <w:t>д</w:t>
            </w:r>
            <w:proofErr w:type="gramEnd"/>
            <w:r w:rsidRPr="00D73783">
              <w:rPr>
                <w:rFonts w:ascii="Times New Roman" w:eastAsia="Times New Roman" w:hAnsi="Times New Roman"/>
                <w:color w:val="000000"/>
                <w:sz w:val="28"/>
                <w:szCs w:val="28"/>
                <w:lang w:val="ru-RU" w:eastAsia="ru-RU"/>
              </w:rPr>
              <w:t>етские</w:t>
            </w:r>
          </w:p>
          <w:p w:rsidR="00D73783" w:rsidRPr="00D73783" w:rsidRDefault="00D73783" w:rsidP="00D73783">
            <w:pPr>
              <w:widowControl w:val="0"/>
              <w:shd w:val="clear" w:color="auto" w:fill="FFFFFF"/>
              <w:jc w:val="both"/>
              <w:rPr>
                <w:rFonts w:ascii="Times New Roman" w:eastAsia="Times New Roman" w:hAnsi="Times New Roman"/>
                <w:color w:val="000000"/>
                <w:sz w:val="28"/>
                <w:szCs w:val="28"/>
                <w:lang w:val="ru-RU" w:eastAsia="ru-RU"/>
              </w:rPr>
            </w:pPr>
            <w:r w:rsidRPr="00D73783">
              <w:rPr>
                <w:rFonts w:ascii="Times New Roman" w:eastAsia="Times New Roman" w:hAnsi="Times New Roman"/>
                <w:color w:val="000000"/>
                <w:sz w:val="28"/>
                <w:szCs w:val="28"/>
                <w:lang w:val="ru-RU" w:eastAsia="ru-RU"/>
              </w:rPr>
              <w:t>учреждения, площадки отдыха, игр и спорта</w:t>
            </w:r>
          </w:p>
          <w:p w:rsidR="00D73783" w:rsidRPr="00D73783" w:rsidRDefault="00D73783" w:rsidP="00D73783">
            <w:pPr>
              <w:widowControl w:val="0"/>
              <w:shd w:val="clear" w:color="auto" w:fill="FFFFFF"/>
              <w:jc w:val="both"/>
              <w:rPr>
                <w:rFonts w:ascii="Times New Roman" w:eastAsia="Times New Roman" w:hAnsi="Times New Roman"/>
                <w:color w:val="000000"/>
                <w:sz w:val="28"/>
                <w:szCs w:val="28"/>
                <w:lang w:val="ru-RU" w:eastAsia="ru-RU"/>
              </w:rPr>
            </w:pPr>
          </w:p>
          <w:p w:rsidR="00D73783" w:rsidRPr="00D73783" w:rsidRDefault="00D73783" w:rsidP="00D73783">
            <w:pPr>
              <w:widowControl w:val="0"/>
              <w:jc w:val="both"/>
              <w:rPr>
                <w:rFonts w:ascii="Times New Roman" w:eastAsia="Times New Roman" w:hAnsi="Times New Roman"/>
                <w:color w:val="000000"/>
                <w:sz w:val="28"/>
                <w:szCs w:val="28"/>
                <w:lang w:val="ru-RU" w:eastAsia="ru-RU"/>
              </w:rPr>
            </w:pPr>
          </w:p>
        </w:tc>
        <w:tc>
          <w:tcPr>
            <w:tcW w:w="9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3783" w:rsidRPr="00D73783" w:rsidRDefault="00D73783" w:rsidP="00D73783">
            <w:pPr>
              <w:widowControl w:val="0"/>
              <w:ind w:left="-68"/>
              <w:jc w:val="both"/>
              <w:rPr>
                <w:rFonts w:ascii="Times New Roman" w:eastAsia="Times New Roman" w:hAnsi="Times New Roman"/>
                <w:color w:val="000000"/>
                <w:sz w:val="28"/>
                <w:szCs w:val="28"/>
                <w:lang w:eastAsia="ru-RU"/>
              </w:rPr>
            </w:pPr>
            <w:r w:rsidRPr="00D73783">
              <w:rPr>
                <w:rFonts w:ascii="Times New Roman" w:eastAsia="Times New Roman" w:hAnsi="Times New Roman"/>
                <w:color w:val="000000"/>
                <w:sz w:val="28"/>
                <w:szCs w:val="28"/>
                <w:lang w:eastAsia="ru-RU"/>
              </w:rPr>
              <w:t>25</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3783" w:rsidRPr="00D73783" w:rsidRDefault="00D73783" w:rsidP="00D73783">
            <w:pPr>
              <w:widowControl w:val="0"/>
              <w:ind w:left="-68"/>
              <w:jc w:val="both"/>
              <w:rPr>
                <w:rFonts w:ascii="Times New Roman" w:eastAsia="Times New Roman" w:hAnsi="Times New Roman"/>
                <w:color w:val="000000"/>
                <w:sz w:val="28"/>
                <w:szCs w:val="28"/>
                <w:lang w:eastAsia="ru-RU"/>
              </w:rPr>
            </w:pPr>
            <w:r w:rsidRPr="00D73783">
              <w:rPr>
                <w:rFonts w:ascii="Times New Roman" w:eastAsia="Times New Roman" w:hAnsi="Times New Roman"/>
                <w:color w:val="000000"/>
                <w:sz w:val="28"/>
                <w:szCs w:val="28"/>
                <w:lang w:eastAsia="ru-RU"/>
              </w:rPr>
              <w:t>50</w:t>
            </w:r>
          </w:p>
        </w:tc>
        <w:tc>
          <w:tcPr>
            <w:tcW w:w="8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3783" w:rsidRPr="00D73783" w:rsidRDefault="00D73783" w:rsidP="00D73783">
            <w:pPr>
              <w:widowControl w:val="0"/>
              <w:ind w:left="-68"/>
              <w:jc w:val="both"/>
              <w:rPr>
                <w:rFonts w:ascii="Times New Roman" w:eastAsia="Times New Roman" w:hAnsi="Times New Roman"/>
                <w:color w:val="000000"/>
                <w:sz w:val="28"/>
                <w:szCs w:val="28"/>
                <w:lang w:eastAsia="ru-RU"/>
              </w:rPr>
            </w:pPr>
            <w:r w:rsidRPr="00D73783">
              <w:rPr>
                <w:rFonts w:ascii="Times New Roman" w:eastAsia="Times New Roman" w:hAnsi="Times New Roman"/>
                <w:color w:val="000000"/>
                <w:sz w:val="28"/>
                <w:szCs w:val="28"/>
                <w:lang w:eastAsia="ru-RU"/>
              </w:rPr>
              <w:t>50</w:t>
            </w:r>
          </w:p>
        </w:tc>
        <w:tc>
          <w:tcPr>
            <w:tcW w:w="10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3783" w:rsidRPr="00D73783" w:rsidRDefault="00D73783" w:rsidP="00D73783">
            <w:pPr>
              <w:widowControl w:val="0"/>
              <w:ind w:left="-68"/>
              <w:jc w:val="both"/>
              <w:rPr>
                <w:rFonts w:ascii="Times New Roman" w:eastAsia="Times New Roman" w:hAnsi="Times New Roman"/>
                <w:color w:val="000000"/>
                <w:sz w:val="28"/>
                <w:szCs w:val="28"/>
                <w:lang w:eastAsia="ru-RU"/>
              </w:rPr>
            </w:pPr>
            <w:r w:rsidRPr="00D73783">
              <w:rPr>
                <w:rFonts w:ascii="Times New Roman" w:eastAsia="Times New Roman" w:hAnsi="Times New Roman"/>
                <w:color w:val="000000"/>
                <w:sz w:val="28"/>
                <w:szCs w:val="28"/>
                <w:lang w:eastAsia="ru-RU"/>
              </w:rPr>
              <w:t>50</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3783" w:rsidRPr="00D73783" w:rsidRDefault="00D73783" w:rsidP="00D73783">
            <w:pPr>
              <w:widowControl w:val="0"/>
              <w:ind w:left="-68"/>
              <w:jc w:val="both"/>
              <w:rPr>
                <w:rFonts w:ascii="Times New Roman" w:eastAsia="Times New Roman" w:hAnsi="Times New Roman"/>
                <w:color w:val="000000"/>
                <w:sz w:val="28"/>
                <w:szCs w:val="28"/>
                <w:lang w:eastAsia="ru-RU"/>
              </w:rPr>
            </w:pPr>
            <w:r w:rsidRPr="00D73783">
              <w:rPr>
                <w:rFonts w:ascii="Times New Roman" w:eastAsia="Times New Roman" w:hAnsi="Times New Roman"/>
                <w:color w:val="000000"/>
                <w:sz w:val="28"/>
                <w:szCs w:val="28"/>
                <w:lang w:eastAsia="ru-RU"/>
              </w:rPr>
              <w:t>50</w:t>
            </w:r>
          </w:p>
        </w:tc>
      </w:tr>
    </w:tbl>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 xml:space="preserve">На площадках </w:t>
      </w:r>
      <w:proofErr w:type="gramStart"/>
      <w:r w:rsidRPr="00D73783">
        <w:rPr>
          <w:rFonts w:ascii="Times New Roman" w:eastAsia="Times New Roman" w:hAnsi="Times New Roman" w:cs="Times New Roman"/>
          <w:color w:val="000000"/>
          <w:sz w:val="28"/>
          <w:szCs w:val="28"/>
          <w:lang w:eastAsia="ru-RU" w:bidi="hi-IN"/>
        </w:rPr>
        <w:t>при</w:t>
      </w:r>
      <w:proofErr w:type="gramEnd"/>
      <w:r w:rsidRPr="00D73783">
        <w:rPr>
          <w:rFonts w:ascii="Times New Roman" w:eastAsia="Times New Roman" w:hAnsi="Times New Roman" w:cs="Times New Roman"/>
          <w:color w:val="000000"/>
          <w:sz w:val="28"/>
          <w:szCs w:val="28"/>
          <w:lang w:eastAsia="ru-RU" w:bidi="hi-IN"/>
        </w:rPr>
        <w:t xml:space="preserve"> объектных автостоянок долю мест для автомобилей</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инвалидов следует проектировать согласно СНиП 35-01, блокировать по два или более мест без объемных разделителей, а лишь с обозначением границы прохода при помощи ярко-желтой разметки.</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1</w:t>
      </w:r>
      <w:r w:rsidR="0075068E">
        <w:rPr>
          <w:rFonts w:ascii="Times New Roman" w:eastAsia="Times New Roman" w:hAnsi="Times New Roman" w:cs="Times New Roman"/>
          <w:color w:val="000000"/>
          <w:sz w:val="28"/>
          <w:szCs w:val="28"/>
          <w:lang w:eastAsia="ru-RU" w:bidi="hi-IN"/>
        </w:rPr>
        <w:t>7</w:t>
      </w:r>
      <w:r w:rsidRPr="00D73783">
        <w:rPr>
          <w:rFonts w:ascii="Times New Roman" w:eastAsia="Times New Roman" w:hAnsi="Times New Roman" w:cs="Times New Roman"/>
          <w:color w:val="000000"/>
          <w:sz w:val="28"/>
          <w:szCs w:val="28"/>
          <w:lang w:eastAsia="ru-RU" w:bidi="hi-IN"/>
        </w:rPr>
        <w:t>.4.3. Как правило, обязательный перечень элементов благоустройства</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территории на площадках автостоянок включает: твердые виды покрытия,</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 xml:space="preserve">элементы сопряжения поверхностей, разделительные элементы, осветительное и </w:t>
      </w:r>
      <w:r w:rsidRPr="00D73783">
        <w:rPr>
          <w:rFonts w:ascii="Times New Roman" w:eastAsia="Times New Roman" w:hAnsi="Times New Roman" w:cs="Times New Roman"/>
          <w:color w:val="000000"/>
          <w:sz w:val="28"/>
          <w:szCs w:val="28"/>
          <w:lang w:eastAsia="ru-RU" w:bidi="hi-IN"/>
        </w:rPr>
        <w:lastRenderedPageBreak/>
        <w:t>информационное оборудование.</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Площадки для длительного хранения автомобилей могут быть оборудованы навесами, легкими осаждениями боксов, смотровыми эстакадами.</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1</w:t>
      </w:r>
      <w:r w:rsidR="0075068E">
        <w:rPr>
          <w:rFonts w:ascii="Times New Roman" w:eastAsia="Times New Roman" w:hAnsi="Times New Roman" w:cs="Times New Roman"/>
          <w:color w:val="000000"/>
          <w:sz w:val="28"/>
          <w:szCs w:val="28"/>
          <w:lang w:eastAsia="ru-RU" w:bidi="hi-IN"/>
        </w:rPr>
        <w:t>7</w:t>
      </w:r>
      <w:r w:rsidRPr="00D73783">
        <w:rPr>
          <w:rFonts w:ascii="Times New Roman" w:eastAsia="Times New Roman" w:hAnsi="Times New Roman" w:cs="Times New Roman"/>
          <w:color w:val="000000"/>
          <w:sz w:val="28"/>
          <w:szCs w:val="28"/>
          <w:lang w:eastAsia="ru-RU" w:bidi="hi-IN"/>
        </w:rPr>
        <w:t>.4.4. Покрытие площадок проектируется аналогично покрытию транспортных проездов.</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1</w:t>
      </w:r>
      <w:r w:rsidR="0075068E">
        <w:rPr>
          <w:rFonts w:ascii="Times New Roman" w:eastAsia="Times New Roman" w:hAnsi="Times New Roman" w:cs="Times New Roman"/>
          <w:color w:val="000000"/>
          <w:sz w:val="28"/>
          <w:szCs w:val="28"/>
          <w:lang w:eastAsia="ru-RU" w:bidi="hi-IN"/>
        </w:rPr>
        <w:t>7</w:t>
      </w:r>
      <w:r w:rsidRPr="00D73783">
        <w:rPr>
          <w:rFonts w:ascii="Times New Roman" w:eastAsia="Times New Roman" w:hAnsi="Times New Roman" w:cs="Times New Roman"/>
          <w:color w:val="000000"/>
          <w:sz w:val="28"/>
          <w:szCs w:val="28"/>
          <w:lang w:eastAsia="ru-RU" w:bidi="hi-IN"/>
        </w:rPr>
        <w:t>.5. Требования к содержанию малых архитектурных форм.</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1</w:t>
      </w:r>
      <w:r w:rsidR="0075068E">
        <w:rPr>
          <w:rFonts w:ascii="Times New Roman" w:eastAsia="Times New Roman" w:hAnsi="Times New Roman" w:cs="Times New Roman"/>
          <w:color w:val="000000"/>
          <w:sz w:val="28"/>
          <w:szCs w:val="28"/>
          <w:lang w:eastAsia="ru-RU" w:bidi="hi-IN"/>
        </w:rPr>
        <w:t>7</w:t>
      </w:r>
      <w:r w:rsidRPr="00D73783">
        <w:rPr>
          <w:rFonts w:ascii="Times New Roman" w:eastAsia="Times New Roman" w:hAnsi="Times New Roman" w:cs="Times New Roman"/>
          <w:color w:val="000000"/>
          <w:sz w:val="28"/>
          <w:szCs w:val="28"/>
          <w:lang w:eastAsia="ru-RU" w:bidi="hi-IN"/>
        </w:rPr>
        <w:t>.5.1. Территории жилой застройки, общественно-деловые, рекреационные зоны оборудуются малыми архитектурными формами (далее – МАФ). К малым архитектурным формам относятся элементы монументальн</w:t>
      </w:r>
      <w:proofErr w:type="gramStart"/>
      <w:r w:rsidRPr="00D73783">
        <w:rPr>
          <w:rFonts w:ascii="Times New Roman" w:eastAsia="Times New Roman" w:hAnsi="Times New Roman" w:cs="Times New Roman"/>
          <w:color w:val="000000"/>
          <w:sz w:val="28"/>
          <w:szCs w:val="28"/>
          <w:lang w:eastAsia="ru-RU" w:bidi="hi-IN"/>
        </w:rPr>
        <w:t>о-</w:t>
      </w:r>
      <w:proofErr w:type="gramEnd"/>
      <w:r w:rsidRPr="00D73783">
        <w:rPr>
          <w:rFonts w:ascii="Times New Roman" w:eastAsia="Times New Roman" w:hAnsi="Times New Roman" w:cs="Times New Roman"/>
          <w:color w:val="000000"/>
          <w:sz w:val="28"/>
          <w:szCs w:val="28"/>
          <w:lang w:eastAsia="ru-RU" w:bidi="hi-IN"/>
        </w:rPr>
        <w:t xml:space="preserve"> декоративного оформления, устройства для мобильного и вертикального озеленения, водные устройства, коммунально-бытовое и техническое оборудование, скамьи, а также игровое, спортивное, осветительное оборудование, афишные тумбы и информационные щиты, светильники наружного освещения, ограды, ворота, навесы и павильоны остановок общественного транспорта,  садово-парковые сооружения, фонтаны, каскады, бассейны, мостики, беседки, цветочницы, вазоны, урны,  декоративная и игровая скульптура, лестницы, пандусы, балюстрады, решетки, мемориальные доски. Места размещения, архитектурное и цветовое решение МАФ (в том числе декоративных ограждений) должны быть согласованы с Администрацией сельсовета.</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1</w:t>
      </w:r>
      <w:r w:rsidR="0075068E">
        <w:rPr>
          <w:rFonts w:ascii="Times New Roman" w:eastAsia="Times New Roman" w:hAnsi="Times New Roman" w:cs="Times New Roman"/>
          <w:color w:val="000000"/>
          <w:sz w:val="28"/>
          <w:szCs w:val="28"/>
          <w:lang w:eastAsia="ru-RU" w:bidi="hi-IN"/>
        </w:rPr>
        <w:t>7</w:t>
      </w:r>
      <w:r w:rsidRPr="00D73783">
        <w:rPr>
          <w:rFonts w:ascii="Times New Roman" w:eastAsia="Times New Roman" w:hAnsi="Times New Roman" w:cs="Times New Roman"/>
          <w:color w:val="000000"/>
          <w:sz w:val="28"/>
          <w:szCs w:val="28"/>
          <w:lang w:eastAsia="ru-RU" w:bidi="hi-IN"/>
        </w:rPr>
        <w:t>.5.2. Размещение МАФ при новом строительстве осуществляется в границах застраиваемого земельного участка в соответствии с проектно-сметной документацией. При размещении МАФ на земельных участках физических и юридических лиц с ограниченным режимом использования и не доступных для общественного обозрения согласование с Администрацией</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сельсовета не требуется.</w:t>
      </w:r>
    </w:p>
    <w:p w:rsidR="00D73783" w:rsidRPr="00D73783" w:rsidRDefault="0075068E"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Pr>
          <w:rFonts w:ascii="Times New Roman" w:eastAsia="Times New Roman" w:hAnsi="Times New Roman" w:cs="Times New Roman"/>
          <w:color w:val="000000"/>
          <w:sz w:val="28"/>
          <w:szCs w:val="28"/>
          <w:lang w:eastAsia="ru-RU" w:bidi="hi-IN"/>
        </w:rPr>
        <w:t>17.</w:t>
      </w:r>
      <w:r w:rsidR="00D73783" w:rsidRPr="00D73783">
        <w:rPr>
          <w:rFonts w:ascii="Times New Roman" w:eastAsia="Times New Roman" w:hAnsi="Times New Roman" w:cs="Times New Roman"/>
          <w:color w:val="000000"/>
          <w:sz w:val="28"/>
          <w:szCs w:val="28"/>
          <w:lang w:eastAsia="ru-RU" w:bidi="hi-IN"/>
        </w:rPr>
        <w:t>5.3. В случае если выполнение земляных работ повлекло повреждение</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Или перемещение МАФ, физические и юридические лица обеспечивают</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восстановление МАФ в течени</w:t>
      </w:r>
      <w:proofErr w:type="gramStart"/>
      <w:r w:rsidRPr="00D73783">
        <w:rPr>
          <w:rFonts w:ascii="Times New Roman" w:eastAsia="Times New Roman" w:hAnsi="Times New Roman" w:cs="Times New Roman"/>
          <w:color w:val="000000"/>
          <w:sz w:val="28"/>
          <w:szCs w:val="28"/>
          <w:lang w:eastAsia="ru-RU" w:bidi="hi-IN"/>
        </w:rPr>
        <w:t>и</w:t>
      </w:r>
      <w:proofErr w:type="gramEnd"/>
      <w:r w:rsidRPr="00D73783">
        <w:rPr>
          <w:rFonts w:ascii="Times New Roman" w:eastAsia="Times New Roman" w:hAnsi="Times New Roman" w:cs="Times New Roman"/>
          <w:color w:val="000000"/>
          <w:sz w:val="28"/>
          <w:szCs w:val="28"/>
          <w:lang w:eastAsia="ru-RU" w:bidi="hi-IN"/>
        </w:rPr>
        <w:t xml:space="preserve"> 24 часов с момента завершения земляных работ. Надлежащее восстановление МАФ (качество, объем) подтверждается актом, подписанным с участием собственников МАФ (или их представителем). </w:t>
      </w:r>
      <w:proofErr w:type="gramStart"/>
      <w:r w:rsidRPr="00D73783">
        <w:rPr>
          <w:rFonts w:ascii="Times New Roman" w:eastAsia="Times New Roman" w:hAnsi="Times New Roman" w:cs="Times New Roman"/>
          <w:color w:val="000000"/>
          <w:sz w:val="28"/>
          <w:szCs w:val="28"/>
          <w:lang w:eastAsia="ru-RU" w:bidi="hi-IN"/>
        </w:rPr>
        <w:t>В случае если  МАФ расположены на придомовой территории, акт подписывается с участием представителей собственников помещений в многоквартирном доме.</w:t>
      </w:r>
      <w:proofErr w:type="gramEnd"/>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1</w:t>
      </w:r>
      <w:r w:rsidR="0075068E">
        <w:rPr>
          <w:rFonts w:ascii="Times New Roman" w:eastAsia="Times New Roman" w:hAnsi="Times New Roman" w:cs="Times New Roman"/>
          <w:color w:val="000000"/>
          <w:sz w:val="28"/>
          <w:szCs w:val="28"/>
          <w:lang w:eastAsia="ru-RU" w:bidi="hi-IN"/>
        </w:rPr>
        <w:t>7</w:t>
      </w:r>
      <w:r w:rsidRPr="00D73783">
        <w:rPr>
          <w:rFonts w:ascii="Times New Roman" w:eastAsia="Times New Roman" w:hAnsi="Times New Roman" w:cs="Times New Roman"/>
          <w:color w:val="000000"/>
          <w:sz w:val="28"/>
          <w:szCs w:val="28"/>
          <w:lang w:eastAsia="ru-RU" w:bidi="hi-IN"/>
        </w:rPr>
        <w:t>.5.4.Запрещается:</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1) разрушение и повреждение МАФ, нанесение надписей различного содержания, размещение на МАФ информационных и рекламных материалов;</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2) использование МАФ не по назначению.</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1</w:t>
      </w:r>
      <w:r w:rsidR="0075068E">
        <w:rPr>
          <w:rFonts w:ascii="Times New Roman" w:eastAsia="Times New Roman" w:hAnsi="Times New Roman" w:cs="Times New Roman"/>
          <w:color w:val="000000"/>
          <w:sz w:val="28"/>
          <w:szCs w:val="28"/>
          <w:lang w:eastAsia="ru-RU" w:bidi="hi-IN"/>
        </w:rPr>
        <w:t>7</w:t>
      </w:r>
      <w:r w:rsidRPr="00D73783">
        <w:rPr>
          <w:rFonts w:ascii="Times New Roman" w:eastAsia="Times New Roman" w:hAnsi="Times New Roman" w:cs="Times New Roman"/>
          <w:color w:val="000000"/>
          <w:sz w:val="28"/>
          <w:szCs w:val="28"/>
          <w:lang w:eastAsia="ru-RU" w:bidi="hi-IN"/>
        </w:rPr>
        <w:t>.5.5. Ответственность за содержание малых архитектурных форм (МАФ),</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уборку и содержание прилегающих к ним территорий несут собственники</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(владельцы) объектов благоустройства, на территории которых расположены</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соответствующие МАФ, за исключением случаев, когда соответствующие МАФ находятся в законном владении и (или) пользовании иных лиц, несущих в соответствии с законодательством бремя содержания соответствующих объектов.</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1</w:t>
      </w:r>
      <w:r w:rsidR="0075068E">
        <w:rPr>
          <w:rFonts w:ascii="Times New Roman" w:eastAsia="Times New Roman" w:hAnsi="Times New Roman" w:cs="Times New Roman"/>
          <w:color w:val="000000"/>
          <w:sz w:val="28"/>
          <w:szCs w:val="28"/>
          <w:lang w:eastAsia="ru-RU" w:bidi="hi-IN"/>
        </w:rPr>
        <w:t>7</w:t>
      </w:r>
      <w:r w:rsidRPr="00D73783">
        <w:rPr>
          <w:rFonts w:ascii="Times New Roman" w:eastAsia="Times New Roman" w:hAnsi="Times New Roman" w:cs="Times New Roman"/>
          <w:color w:val="000000"/>
          <w:sz w:val="28"/>
          <w:szCs w:val="28"/>
          <w:lang w:eastAsia="ru-RU" w:bidi="hi-IN"/>
        </w:rPr>
        <w:t>.5.6. Ответственные лица обязаны:</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1) содержать МАФ в чистоте и в исправном состоянии;</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 xml:space="preserve">2) производить покраску МАФ, а также следить за обновлением краски </w:t>
      </w:r>
      <w:proofErr w:type="gramStart"/>
      <w:r w:rsidRPr="00D73783">
        <w:rPr>
          <w:rFonts w:ascii="Times New Roman" w:eastAsia="Times New Roman" w:hAnsi="Times New Roman" w:cs="Times New Roman"/>
          <w:color w:val="000000"/>
          <w:sz w:val="28"/>
          <w:szCs w:val="28"/>
          <w:lang w:eastAsia="ru-RU" w:bidi="hi-IN"/>
        </w:rPr>
        <w:t>по</w:t>
      </w:r>
      <w:proofErr w:type="gramEnd"/>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lastRenderedPageBreak/>
        <w:t>мере необходимости;</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3) следить за соответствием требованиям прочности, надежности и</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безопасности конструктивных элементов оборудований детских, спортивных, хозяйственных площадок и площадок для отдыха.</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1</w:t>
      </w:r>
      <w:r w:rsidR="0075068E">
        <w:rPr>
          <w:rFonts w:ascii="Times New Roman" w:eastAsia="Times New Roman" w:hAnsi="Times New Roman" w:cs="Times New Roman"/>
          <w:color w:val="000000"/>
          <w:sz w:val="28"/>
          <w:szCs w:val="28"/>
          <w:lang w:eastAsia="ru-RU" w:bidi="hi-IN"/>
        </w:rPr>
        <w:t>7</w:t>
      </w:r>
      <w:r w:rsidRPr="00D73783">
        <w:rPr>
          <w:rFonts w:ascii="Times New Roman" w:eastAsia="Times New Roman" w:hAnsi="Times New Roman" w:cs="Times New Roman"/>
          <w:color w:val="000000"/>
          <w:sz w:val="28"/>
          <w:szCs w:val="28"/>
          <w:lang w:eastAsia="ru-RU" w:bidi="hi-IN"/>
        </w:rPr>
        <w:t>.5.7. Уборка прилегающей к МАФ территории производится ежедневно,</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покос травы осуществлять по мере необходимости, окраска и ремонт - по мере необходимости, но не реже 1 раз в год, мойка (чистка) - по мере необходимости, но не реже 2 раз в летний период. Высота скашиваемой травы на прилегающей территории не должна превышать 15 см. от поверхности земли.</w:t>
      </w:r>
    </w:p>
    <w:p w:rsidR="00D73783" w:rsidRPr="00D73783" w:rsidRDefault="0075068E"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Pr>
          <w:rFonts w:ascii="Times New Roman" w:eastAsia="Times New Roman" w:hAnsi="Times New Roman" w:cs="Times New Roman"/>
          <w:color w:val="000000"/>
          <w:sz w:val="28"/>
          <w:szCs w:val="28"/>
          <w:lang w:eastAsia="ru-RU" w:bidi="hi-IN"/>
        </w:rPr>
        <w:t>17.</w:t>
      </w:r>
      <w:r w:rsidR="00D73783" w:rsidRPr="00D73783">
        <w:rPr>
          <w:rFonts w:ascii="Times New Roman" w:eastAsia="Times New Roman" w:hAnsi="Times New Roman" w:cs="Times New Roman"/>
          <w:color w:val="000000"/>
          <w:sz w:val="28"/>
          <w:szCs w:val="28"/>
          <w:lang w:eastAsia="ru-RU" w:bidi="hi-IN"/>
        </w:rPr>
        <w:t>5.8. Скамейки и урны в местах массового пребывания людей устанавливаются лицами, осуществляющими содержание указанных объектов. Скамейки должны постоянно поддерживаться в исправном инженерно- техническом состоянии, быть чистыми, окрашенными.</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1</w:t>
      </w:r>
      <w:r w:rsidR="0075068E">
        <w:rPr>
          <w:rFonts w:ascii="Times New Roman" w:eastAsia="Times New Roman" w:hAnsi="Times New Roman" w:cs="Times New Roman"/>
          <w:color w:val="000000"/>
          <w:sz w:val="28"/>
          <w:szCs w:val="28"/>
          <w:lang w:eastAsia="ru-RU" w:bidi="hi-IN"/>
        </w:rPr>
        <w:t>7</w:t>
      </w:r>
      <w:r w:rsidRPr="00D73783">
        <w:rPr>
          <w:rFonts w:ascii="Times New Roman" w:eastAsia="Times New Roman" w:hAnsi="Times New Roman" w:cs="Times New Roman"/>
          <w:color w:val="000000"/>
          <w:sz w:val="28"/>
          <w:szCs w:val="28"/>
          <w:lang w:eastAsia="ru-RU" w:bidi="hi-IN"/>
        </w:rPr>
        <w:t>.5.9. Спортивное, игровое оборудование (устройства) и другие утилитарные МАФ должны иметь специально обработанную поверхность,</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proofErr w:type="gramStart"/>
      <w:r w:rsidRPr="00D73783">
        <w:rPr>
          <w:rFonts w:ascii="Times New Roman" w:eastAsia="Times New Roman" w:hAnsi="Times New Roman" w:cs="Times New Roman"/>
          <w:color w:val="000000"/>
          <w:sz w:val="28"/>
          <w:szCs w:val="28"/>
          <w:lang w:eastAsia="ru-RU" w:bidi="hi-IN"/>
        </w:rPr>
        <w:t>исключающую</w:t>
      </w:r>
      <w:proofErr w:type="gramEnd"/>
      <w:r w:rsidRPr="00D73783">
        <w:rPr>
          <w:rFonts w:ascii="Times New Roman" w:eastAsia="Times New Roman" w:hAnsi="Times New Roman" w:cs="Times New Roman"/>
          <w:color w:val="000000"/>
          <w:sz w:val="28"/>
          <w:szCs w:val="28"/>
          <w:lang w:eastAsia="ru-RU" w:bidi="hi-IN"/>
        </w:rPr>
        <w:t xml:space="preserve"> получение травм (отсутствие трещин, сколов и иных повреждений).</w:t>
      </w:r>
    </w:p>
    <w:p w:rsidR="00D73783" w:rsidRPr="00D73783" w:rsidRDefault="00D73783" w:rsidP="00D73783">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1</w:t>
      </w:r>
      <w:r w:rsidR="0075068E">
        <w:rPr>
          <w:rFonts w:ascii="Times New Roman" w:eastAsia="Times New Roman" w:hAnsi="Times New Roman" w:cs="Times New Roman"/>
          <w:color w:val="000000"/>
          <w:sz w:val="28"/>
          <w:szCs w:val="28"/>
          <w:lang w:eastAsia="ru-RU" w:bidi="hi-IN"/>
        </w:rPr>
        <w:t>7</w:t>
      </w:r>
      <w:r w:rsidRPr="00D73783">
        <w:rPr>
          <w:rFonts w:ascii="Times New Roman" w:eastAsia="Times New Roman" w:hAnsi="Times New Roman" w:cs="Times New Roman"/>
          <w:color w:val="000000"/>
          <w:sz w:val="28"/>
          <w:szCs w:val="28"/>
          <w:lang w:eastAsia="ru-RU" w:bidi="hi-IN"/>
        </w:rPr>
        <w:t xml:space="preserve">.5.10. В зимний период МАФ, а также пространство вокруг них, подходы </w:t>
      </w:r>
      <w:proofErr w:type="gramStart"/>
      <w:r w:rsidRPr="00D73783">
        <w:rPr>
          <w:rFonts w:ascii="Times New Roman" w:eastAsia="Times New Roman" w:hAnsi="Times New Roman" w:cs="Times New Roman"/>
          <w:color w:val="000000"/>
          <w:sz w:val="28"/>
          <w:szCs w:val="28"/>
          <w:lang w:eastAsia="ru-RU" w:bidi="hi-IN"/>
        </w:rPr>
        <w:t>к</w:t>
      </w:r>
      <w:proofErr w:type="gramEnd"/>
    </w:p>
    <w:p w:rsidR="0075068E" w:rsidRDefault="00D73783" w:rsidP="0075068E">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sidRPr="00D73783">
        <w:rPr>
          <w:rFonts w:ascii="Times New Roman" w:eastAsia="Times New Roman" w:hAnsi="Times New Roman" w:cs="Times New Roman"/>
          <w:color w:val="000000"/>
          <w:sz w:val="28"/>
          <w:szCs w:val="28"/>
          <w:lang w:eastAsia="ru-RU" w:bidi="hi-IN"/>
        </w:rPr>
        <w:t>ним подлежат очистке от свежевыпавшего снега, уплотненного снега, снежн</w:t>
      </w:r>
      <w:proofErr w:type="gramStart"/>
      <w:r w:rsidRPr="00D73783">
        <w:rPr>
          <w:rFonts w:ascii="Times New Roman" w:eastAsia="Times New Roman" w:hAnsi="Times New Roman" w:cs="Times New Roman"/>
          <w:color w:val="000000"/>
          <w:sz w:val="28"/>
          <w:szCs w:val="28"/>
          <w:lang w:eastAsia="ru-RU" w:bidi="hi-IN"/>
        </w:rPr>
        <w:t>о-</w:t>
      </w:r>
      <w:proofErr w:type="gramEnd"/>
      <w:r w:rsidRPr="00D73783">
        <w:rPr>
          <w:rFonts w:ascii="Times New Roman" w:eastAsia="Times New Roman" w:hAnsi="Times New Roman" w:cs="Times New Roman"/>
          <w:color w:val="000000"/>
          <w:sz w:val="28"/>
          <w:szCs w:val="28"/>
          <w:lang w:eastAsia="ru-RU" w:bidi="hi-IN"/>
        </w:rPr>
        <w:t xml:space="preserve"> ледяных о</w:t>
      </w:r>
      <w:r w:rsidR="0075068E">
        <w:rPr>
          <w:rFonts w:ascii="Times New Roman" w:eastAsia="Times New Roman" w:hAnsi="Times New Roman" w:cs="Times New Roman"/>
          <w:color w:val="000000"/>
          <w:sz w:val="28"/>
          <w:szCs w:val="28"/>
          <w:lang w:eastAsia="ru-RU" w:bidi="hi-IN"/>
        </w:rPr>
        <w:t xml:space="preserve">бразований, в том числе наледи.                                                                                 </w:t>
      </w:r>
    </w:p>
    <w:p w:rsidR="0075068E" w:rsidRDefault="0075068E" w:rsidP="0075068E">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p>
    <w:p w:rsidR="0075068E" w:rsidRDefault="0075068E" w:rsidP="0075068E">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p>
    <w:p w:rsidR="00D73783" w:rsidRPr="0075068E" w:rsidRDefault="0075068E" w:rsidP="0075068E">
      <w:pPr>
        <w:widowControl w:val="0"/>
        <w:shd w:val="clear" w:color="auto" w:fill="FFFFFF"/>
        <w:suppressAutoHyphens/>
        <w:spacing w:after="0" w:line="240" w:lineRule="auto"/>
        <w:ind w:left="-993"/>
        <w:jc w:val="both"/>
        <w:rPr>
          <w:rFonts w:ascii="Times New Roman" w:eastAsia="Times New Roman" w:hAnsi="Times New Roman" w:cs="Times New Roman"/>
          <w:color w:val="000000"/>
          <w:sz w:val="28"/>
          <w:szCs w:val="28"/>
          <w:lang w:eastAsia="ru-RU" w:bidi="hi-IN"/>
        </w:rPr>
      </w:pPr>
      <w:r>
        <w:rPr>
          <w:rFonts w:ascii="Times New Roman" w:eastAsia="Arial" w:hAnsi="Times New Roman" w:cs="Times New Roman"/>
          <w:sz w:val="28"/>
          <w:szCs w:val="28"/>
          <w:lang w:eastAsia="zh-CN" w:bidi="hi-IN"/>
        </w:rPr>
        <w:t>Председатель Совета депутатов                                                                  Беккер Т.В.</w:t>
      </w:r>
    </w:p>
    <w:p w:rsidR="00D73783" w:rsidRPr="00D73783" w:rsidRDefault="00D73783" w:rsidP="00D73783">
      <w:pPr>
        <w:widowControl w:val="0"/>
        <w:suppressAutoHyphens/>
        <w:spacing w:after="40" w:line="240" w:lineRule="auto"/>
        <w:jc w:val="both"/>
        <w:rPr>
          <w:rFonts w:ascii="Times New Roman" w:eastAsia="Arial" w:hAnsi="Times New Roman" w:cs="Times New Roman"/>
          <w:sz w:val="28"/>
          <w:szCs w:val="28"/>
          <w:lang w:eastAsia="zh-CN" w:bidi="hi-IN"/>
        </w:rPr>
      </w:pPr>
    </w:p>
    <w:p w:rsidR="00D73783" w:rsidRPr="00D73783" w:rsidRDefault="00D73783" w:rsidP="00D73783">
      <w:pPr>
        <w:widowControl w:val="0"/>
        <w:suppressAutoHyphens/>
        <w:spacing w:after="40" w:line="240" w:lineRule="auto"/>
        <w:jc w:val="both"/>
        <w:rPr>
          <w:rFonts w:ascii="Times New Roman" w:eastAsia="Arial" w:hAnsi="Times New Roman" w:cs="Times New Roman"/>
          <w:sz w:val="28"/>
          <w:szCs w:val="28"/>
          <w:lang w:eastAsia="zh-CN" w:bidi="hi-IN"/>
        </w:rPr>
      </w:pPr>
    </w:p>
    <w:p w:rsidR="00D73783" w:rsidRPr="00D73783" w:rsidRDefault="00D73783" w:rsidP="00D73783">
      <w:pPr>
        <w:widowControl w:val="0"/>
        <w:suppressAutoHyphens/>
        <w:spacing w:after="40" w:line="240" w:lineRule="auto"/>
        <w:jc w:val="both"/>
        <w:rPr>
          <w:rFonts w:ascii="Arial" w:eastAsia="Arial" w:hAnsi="Arial" w:cs="Arial"/>
          <w:sz w:val="20"/>
          <w:szCs w:val="20"/>
          <w:lang w:eastAsia="zh-CN" w:bidi="hi-IN"/>
        </w:rPr>
      </w:pPr>
    </w:p>
    <w:p w:rsidR="0040376F" w:rsidRDefault="0040376F"/>
    <w:sectPr w:rsidR="0040376F" w:rsidSect="005C72EF">
      <w:pgSz w:w="11906" w:h="16838" w:code="9"/>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783"/>
    <w:rsid w:val="002E57D0"/>
    <w:rsid w:val="0040376F"/>
    <w:rsid w:val="0059479C"/>
    <w:rsid w:val="005C72EF"/>
    <w:rsid w:val="005D442A"/>
    <w:rsid w:val="0075068E"/>
    <w:rsid w:val="00773E09"/>
    <w:rsid w:val="00A21D65"/>
    <w:rsid w:val="00B017A1"/>
    <w:rsid w:val="00BB0986"/>
    <w:rsid w:val="00D5018F"/>
    <w:rsid w:val="00D737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73783"/>
    <w:pPr>
      <w:spacing w:after="0" w:line="240" w:lineRule="auto"/>
    </w:pPr>
    <w:rPr>
      <w:rFonts w:ascii="Calibri" w:eastAsia="Calibri" w:hAnsi="Calibri" w:cs="Times New Roman"/>
      <w:lang w:val="en-US" w:bidi="hi-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D5018F"/>
    <w:pPr>
      <w:spacing w:after="0" w:line="240" w:lineRule="auto"/>
    </w:pPr>
    <w:rPr>
      <w:rFonts w:ascii="Calibri" w:eastAsia="Times New Roman" w:hAnsi="Calibri" w:cs="Times New Roman"/>
      <w:lang w:eastAsia="ru-RU"/>
    </w:rPr>
  </w:style>
  <w:style w:type="paragraph" w:styleId="a5">
    <w:name w:val="Balloon Text"/>
    <w:basedOn w:val="a"/>
    <w:link w:val="a6"/>
    <w:uiPriority w:val="99"/>
    <w:semiHidden/>
    <w:unhideWhenUsed/>
    <w:rsid w:val="00BB098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B098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73783"/>
    <w:pPr>
      <w:spacing w:after="0" w:line="240" w:lineRule="auto"/>
    </w:pPr>
    <w:rPr>
      <w:rFonts w:ascii="Calibri" w:eastAsia="Calibri" w:hAnsi="Calibri" w:cs="Times New Roman"/>
      <w:lang w:val="en-US" w:bidi="hi-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D5018F"/>
    <w:pPr>
      <w:spacing w:after="0" w:line="240" w:lineRule="auto"/>
    </w:pPr>
    <w:rPr>
      <w:rFonts w:ascii="Calibri" w:eastAsia="Times New Roman" w:hAnsi="Calibri" w:cs="Times New Roman"/>
      <w:lang w:eastAsia="ru-RU"/>
    </w:rPr>
  </w:style>
  <w:style w:type="paragraph" w:styleId="a5">
    <w:name w:val="Balloon Text"/>
    <w:basedOn w:val="a"/>
    <w:link w:val="a6"/>
    <w:uiPriority w:val="99"/>
    <w:semiHidden/>
    <w:unhideWhenUsed/>
    <w:rsid w:val="00BB098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B09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0625449">
      <w:bodyDiv w:val="1"/>
      <w:marLeft w:val="0"/>
      <w:marRight w:val="0"/>
      <w:marTop w:val="0"/>
      <w:marBottom w:val="0"/>
      <w:divBdr>
        <w:top w:val="none" w:sz="0" w:space="0" w:color="auto"/>
        <w:left w:val="none" w:sz="0" w:space="0" w:color="auto"/>
        <w:bottom w:val="none" w:sz="0" w:space="0" w:color="auto"/>
        <w:right w:val="none" w:sz="0" w:space="0" w:color="auto"/>
      </w:divBdr>
    </w:div>
    <w:div w:id="1733115948">
      <w:bodyDiv w:val="1"/>
      <w:marLeft w:val="0"/>
      <w:marRight w:val="0"/>
      <w:marTop w:val="0"/>
      <w:marBottom w:val="0"/>
      <w:divBdr>
        <w:top w:val="none" w:sz="0" w:space="0" w:color="auto"/>
        <w:left w:val="none" w:sz="0" w:space="0" w:color="auto"/>
        <w:bottom w:val="none" w:sz="0" w:space="0" w:color="auto"/>
        <w:right w:val="none" w:sz="0" w:space="0" w:color="auto"/>
      </w:divBdr>
    </w:div>
    <w:div w:id="213032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A03A0A-E9A2-473E-8AAB-AA9E016B0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25</Pages>
  <Words>9288</Words>
  <Characters>52947</Characters>
  <Application>Microsoft Office Word</Application>
  <DocSecurity>0</DocSecurity>
  <Lines>441</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Secretary</dc:creator>
  <cp:lastModifiedBy>Secretary</cp:lastModifiedBy>
  <cp:revision>4</cp:revision>
  <cp:lastPrinted>2026-09-28T08:01:00Z</cp:lastPrinted>
  <dcterms:created xsi:type="dcterms:W3CDTF">2026-09-25T03:45:00Z</dcterms:created>
  <dcterms:modified xsi:type="dcterms:W3CDTF">2026-09-28T08:03:00Z</dcterms:modified>
</cp:coreProperties>
</file>